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9968"/>
      </w:tblGrid>
      <w:tr w:rsidR="00371908" w14:paraId="4F9BBA60" w14:textId="77777777" w:rsidTr="00F0145F">
        <w:tc>
          <w:tcPr>
            <w:tcW w:w="5341" w:type="dxa"/>
          </w:tcPr>
          <w:p w14:paraId="18400A79" w14:textId="77777777" w:rsidR="00371908" w:rsidRDefault="00371908">
            <w:r w:rsidRPr="00371908">
              <w:rPr>
                <w:rFonts w:ascii="Calibri" w:eastAsia="Calibri" w:hAnsi="Calibri" w:cs="Times New Roman"/>
                <w:noProof/>
                <w:szCs w:val="22"/>
                <w:lang w:eastAsia="en-GB" w:bidi="ar-SA"/>
              </w:rPr>
              <w:drawing>
                <wp:inline distT="0" distB="0" distL="0" distR="0" wp14:anchorId="667D5E30" wp14:editId="72935670">
                  <wp:extent cx="2628900" cy="793832"/>
                  <wp:effectExtent l="0" t="0" r="0" b="6350"/>
                  <wp:docPr id="2" name="Picture 2" descr="C:\Users\ankh\Desktop\Logo + Byline + Title (Unzipped)\A4logo_withTitleBy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kh\Desktop\Logo + Byline + Title (Unzipped)\A4logo_withTitleBy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970" cy="793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8" w:type="dxa"/>
          </w:tcPr>
          <w:p w14:paraId="6BDE70D6" w14:textId="77777777" w:rsidR="00371908" w:rsidRDefault="00636718" w:rsidP="00371908">
            <w:pPr>
              <w:jc w:val="right"/>
            </w:pPr>
            <w:r w:rsidRPr="00371908">
              <w:rPr>
                <w:rFonts w:ascii="Calibri" w:eastAsia="Calibri" w:hAnsi="Calibri" w:cs="Times New Roman"/>
                <w:noProof/>
                <w:szCs w:val="22"/>
                <w:lang w:eastAsia="en-GB" w:bidi="ar-SA"/>
              </w:rPr>
              <w:drawing>
                <wp:inline distT="0" distB="0" distL="0" distR="0" wp14:anchorId="19680252" wp14:editId="462DD28A">
                  <wp:extent cx="1152506" cy="827302"/>
                  <wp:effectExtent l="0" t="0" r="0" b="0"/>
                  <wp:docPr id="1" name="Picture 1" descr="C:\Users\ankh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kh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65" cy="84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9DFCD" w14:textId="77777777" w:rsidR="00DB447E" w:rsidRDefault="00DB447E" w:rsidP="00866AC8">
      <w:pPr>
        <w:jc w:val="center"/>
        <w:rPr>
          <w:b/>
          <w:szCs w:val="22"/>
          <w:u w:val="single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47E" w:rsidRPr="00DB447E" w14:paraId="19E9AB68" w14:textId="77777777" w:rsidTr="00F0145F">
        <w:tc>
          <w:tcPr>
            <w:tcW w:w="15304" w:type="dxa"/>
            <w:shd w:val="clear" w:color="auto" w:fill="002060"/>
          </w:tcPr>
          <w:p w14:paraId="411B76AB" w14:textId="459E77C2" w:rsidR="00DB447E" w:rsidRDefault="00DB447E" w:rsidP="00010FA1">
            <w:pPr>
              <w:jc w:val="center"/>
              <w:rPr>
                <w:b/>
                <w:caps/>
                <w:sz w:val="28"/>
              </w:rPr>
            </w:pPr>
            <w:r w:rsidRPr="00512FB0">
              <w:rPr>
                <w:b/>
                <w:caps/>
                <w:sz w:val="28"/>
              </w:rPr>
              <w:t>CONFIDENTIAL RECOMMENDATION FORM</w:t>
            </w:r>
          </w:p>
          <w:p w14:paraId="55A444A1" w14:textId="67AB0655" w:rsidR="00DB447E" w:rsidRPr="00DB447E" w:rsidRDefault="17C713A6" w:rsidP="00010FA1">
            <w:pPr>
              <w:jc w:val="center"/>
              <w:rPr>
                <w:b/>
                <w:caps/>
              </w:rPr>
            </w:pPr>
            <w:r w:rsidRPr="6A9D204E">
              <w:rPr>
                <w:b/>
                <w:bCs/>
                <w:caps/>
                <w:sz w:val="28"/>
              </w:rPr>
              <w:t>Year 7 – Year</w:t>
            </w:r>
            <w:r w:rsidR="00C6297E">
              <w:rPr>
                <w:b/>
                <w:caps/>
                <w:sz w:val="28"/>
              </w:rPr>
              <w:t xml:space="preserve"> </w:t>
            </w:r>
            <w:r w:rsidR="00E05256">
              <w:rPr>
                <w:b/>
                <w:caps/>
                <w:sz w:val="28"/>
              </w:rPr>
              <w:t>12</w:t>
            </w:r>
            <w:r w:rsidR="00424014">
              <w:rPr>
                <w:b/>
                <w:caps/>
                <w:sz w:val="28"/>
              </w:rPr>
              <w:t xml:space="preserve"> applications</w:t>
            </w:r>
          </w:p>
        </w:tc>
      </w:tr>
    </w:tbl>
    <w:p w14:paraId="3461833B" w14:textId="77777777" w:rsidR="00DB447E" w:rsidRDefault="00DB447E" w:rsidP="00866AC8">
      <w:pPr>
        <w:jc w:val="center"/>
        <w:rPr>
          <w:b/>
          <w:szCs w:val="22"/>
          <w:u w:val="single"/>
          <w:lang w:bidi="ar-SA"/>
        </w:rPr>
      </w:pPr>
    </w:p>
    <w:p w14:paraId="0D690967" w14:textId="77777777" w:rsidR="00670A40" w:rsidRDefault="006573D3" w:rsidP="006573D3">
      <w:pPr>
        <w:rPr>
          <w:b/>
          <w:szCs w:val="22"/>
          <w:lang w:bidi="ar-SA"/>
        </w:rPr>
      </w:pPr>
      <w:r>
        <w:rPr>
          <w:b/>
          <w:szCs w:val="22"/>
          <w:u w:val="single"/>
          <w:lang w:bidi="ar-SA"/>
        </w:rPr>
        <w:t>Note to Parents:</w:t>
      </w:r>
      <w:r w:rsidR="00122DAB">
        <w:rPr>
          <w:b/>
          <w:szCs w:val="22"/>
          <w:lang w:bidi="ar-SA"/>
        </w:rPr>
        <w:t xml:space="preserve"> </w:t>
      </w:r>
    </w:p>
    <w:p w14:paraId="1BF44F18" w14:textId="44B7CE73" w:rsidR="006573D3" w:rsidRDefault="006573D3" w:rsidP="006573D3">
      <w:pPr>
        <w:rPr>
          <w:lang w:bidi="ar-SA"/>
        </w:rPr>
      </w:pPr>
      <w:r w:rsidRPr="57DB5FE9">
        <w:rPr>
          <w:lang w:bidi="ar-SA"/>
        </w:rPr>
        <w:t xml:space="preserve">Please ask </w:t>
      </w:r>
      <w:r w:rsidR="0002371C" w:rsidRPr="57DB5FE9">
        <w:rPr>
          <w:lang w:bidi="ar-SA"/>
        </w:rPr>
        <w:t xml:space="preserve">your child’s current </w:t>
      </w:r>
      <w:r w:rsidRPr="57DB5FE9">
        <w:rPr>
          <w:lang w:bidi="ar-SA"/>
        </w:rPr>
        <w:t>teacher to</w:t>
      </w:r>
      <w:r w:rsidR="0002371C" w:rsidRPr="57DB5FE9">
        <w:rPr>
          <w:lang w:bidi="ar-SA"/>
        </w:rPr>
        <w:t xml:space="preserve"> complete this form and </w:t>
      </w:r>
      <w:r w:rsidRPr="57DB5FE9">
        <w:rPr>
          <w:lang w:bidi="ar-SA"/>
        </w:rPr>
        <w:t xml:space="preserve">send </w:t>
      </w:r>
      <w:r w:rsidR="0002371C" w:rsidRPr="57DB5FE9">
        <w:rPr>
          <w:lang w:bidi="ar-SA"/>
        </w:rPr>
        <w:t xml:space="preserve">it </w:t>
      </w:r>
      <w:r w:rsidRPr="57DB5FE9">
        <w:rPr>
          <w:lang w:bidi="ar-SA"/>
        </w:rPr>
        <w:t>directly to Bangkok Patana School</w:t>
      </w:r>
      <w:r w:rsidR="00C25DFA" w:rsidRPr="57DB5FE9">
        <w:rPr>
          <w:lang w:bidi="ar-SA"/>
        </w:rPr>
        <w:t xml:space="preserve"> together with a sample of </w:t>
      </w:r>
      <w:r w:rsidR="0002371C" w:rsidRPr="57DB5FE9">
        <w:rPr>
          <w:lang w:bidi="ar-SA"/>
        </w:rPr>
        <w:t xml:space="preserve">your child’s </w:t>
      </w:r>
      <w:r w:rsidR="00C25DFA" w:rsidRPr="57DB5FE9">
        <w:rPr>
          <w:lang w:bidi="ar-SA"/>
        </w:rPr>
        <w:t>independent writing</w:t>
      </w:r>
      <w:r w:rsidR="009B7D78" w:rsidRPr="57DB5FE9">
        <w:rPr>
          <w:lang w:bidi="ar-SA"/>
        </w:rPr>
        <w:t>.</w:t>
      </w:r>
      <w:r w:rsidRPr="57DB5FE9">
        <w:rPr>
          <w:lang w:bidi="ar-SA"/>
        </w:rPr>
        <w:t xml:space="preserve"> This </w:t>
      </w:r>
      <w:r w:rsidR="009B7D78" w:rsidRPr="57DB5FE9">
        <w:rPr>
          <w:lang w:bidi="ar-SA"/>
        </w:rPr>
        <w:t xml:space="preserve">recommendation </w:t>
      </w:r>
      <w:r w:rsidRPr="57DB5FE9">
        <w:rPr>
          <w:lang w:bidi="ar-SA"/>
        </w:rPr>
        <w:t xml:space="preserve">should </w:t>
      </w:r>
      <w:r w:rsidR="00C47E22" w:rsidRPr="57DB5FE9">
        <w:rPr>
          <w:u w:val="single"/>
          <w:lang w:bidi="ar-SA"/>
        </w:rPr>
        <w:t>not</w:t>
      </w:r>
      <w:r w:rsidR="00C47E22" w:rsidRPr="57DB5FE9">
        <w:rPr>
          <w:lang w:bidi="ar-SA"/>
        </w:rPr>
        <w:t xml:space="preserve"> </w:t>
      </w:r>
      <w:r w:rsidR="0044484D" w:rsidRPr="57DB5FE9">
        <w:rPr>
          <w:lang w:bidi="ar-SA"/>
        </w:rPr>
        <w:t xml:space="preserve">be shared with you or </w:t>
      </w:r>
      <w:r w:rsidRPr="57DB5FE9">
        <w:rPr>
          <w:lang w:bidi="ar-SA"/>
        </w:rPr>
        <w:t>uploaded as part of your child’s online application.</w:t>
      </w:r>
    </w:p>
    <w:p w14:paraId="75AA0F9B" w14:textId="695ED554" w:rsidR="00670A40" w:rsidRDefault="00670A40" w:rsidP="00670A40">
      <w:pPr>
        <w:rPr>
          <w:lang w:bidi="ar-SA"/>
        </w:rPr>
      </w:pPr>
      <w:r w:rsidRPr="57DB5FE9">
        <w:rPr>
          <w:lang w:bidi="ar-SA"/>
        </w:rPr>
        <w:t xml:space="preserve">In compliance with Bangkok Patana School’s PDPA (Personal Data Protection Act) Policy, our purpose of collecting </w:t>
      </w:r>
      <w:r w:rsidR="00D72B2C" w:rsidRPr="57DB5FE9">
        <w:rPr>
          <w:lang w:bidi="ar-SA"/>
        </w:rPr>
        <w:t xml:space="preserve">the </w:t>
      </w:r>
      <w:r w:rsidRPr="57DB5FE9">
        <w:rPr>
          <w:lang w:bidi="ar-SA"/>
        </w:rPr>
        <w:t xml:space="preserve">information in this form is to understand your child’s </w:t>
      </w:r>
      <w:r w:rsidR="0006394D" w:rsidRPr="57DB5FE9">
        <w:rPr>
          <w:lang w:bidi="ar-SA"/>
        </w:rPr>
        <w:t>individual</w:t>
      </w:r>
      <w:r w:rsidRPr="57DB5FE9">
        <w:rPr>
          <w:lang w:bidi="ar-SA"/>
        </w:rPr>
        <w:t xml:space="preserve"> needs and assess the suitability of our programme</w:t>
      </w:r>
      <w:r w:rsidR="0006394D" w:rsidRPr="57DB5FE9">
        <w:rPr>
          <w:lang w:bidi="ar-SA"/>
        </w:rPr>
        <w:t xml:space="preserve"> and learning environment</w:t>
      </w:r>
      <w:r w:rsidR="00FC758C" w:rsidRPr="57DB5FE9">
        <w:rPr>
          <w:lang w:bidi="ar-SA"/>
        </w:rPr>
        <w:t xml:space="preserve"> for them</w:t>
      </w:r>
      <w:r w:rsidRPr="57DB5FE9">
        <w:rPr>
          <w:lang w:bidi="ar-SA"/>
        </w:rPr>
        <w:t>.</w:t>
      </w:r>
      <w:r w:rsidR="008557E8" w:rsidRPr="57DB5FE9">
        <w:rPr>
          <w:lang w:bidi="ar-SA"/>
        </w:rPr>
        <w:t xml:space="preserve"> </w:t>
      </w:r>
    </w:p>
    <w:p w14:paraId="775079FD" w14:textId="20D20BDE" w:rsidR="00670A40" w:rsidRPr="00A438B7" w:rsidRDefault="00670A40" w:rsidP="00670A40">
      <w:pPr>
        <w:rPr>
          <w:rFonts w:cstheme="minorHAnsi"/>
          <w:szCs w:val="22"/>
        </w:rPr>
      </w:pPr>
      <w:r>
        <w:rPr>
          <w:szCs w:val="22"/>
          <w:lang w:bidi="ar-SA"/>
        </w:rPr>
        <w:t>I</w:t>
      </w:r>
      <w:r w:rsidR="008557E8">
        <w:rPr>
          <w:szCs w:val="22"/>
          <w:lang w:bidi="ar-SA"/>
        </w:rPr>
        <w:t xml:space="preserve">n asking your child’s current teacher to complete this form, you </w:t>
      </w:r>
      <w:r>
        <w:rPr>
          <w:szCs w:val="22"/>
          <w:lang w:bidi="ar-SA"/>
        </w:rPr>
        <w:t xml:space="preserve">hereby authorise and give </w:t>
      </w:r>
      <w:r w:rsidR="008557E8">
        <w:rPr>
          <w:szCs w:val="22"/>
          <w:lang w:bidi="ar-SA"/>
        </w:rPr>
        <w:t>your</w:t>
      </w:r>
      <w:r>
        <w:rPr>
          <w:szCs w:val="22"/>
          <w:lang w:bidi="ar-SA"/>
        </w:rPr>
        <w:t xml:space="preserve"> consent for</w:t>
      </w:r>
      <w:r w:rsidR="008557E8">
        <w:rPr>
          <w:szCs w:val="22"/>
          <w:lang w:bidi="ar-SA"/>
        </w:rPr>
        <w:t xml:space="preserve"> them</w:t>
      </w:r>
      <w:r>
        <w:rPr>
          <w:szCs w:val="22"/>
          <w:lang w:bidi="ar-SA"/>
        </w:rPr>
        <w:t xml:space="preserve"> to share </w:t>
      </w:r>
      <w:r w:rsidR="008557E8">
        <w:rPr>
          <w:szCs w:val="22"/>
          <w:lang w:bidi="ar-SA"/>
        </w:rPr>
        <w:t xml:space="preserve">all </w:t>
      </w:r>
      <w:r w:rsidRPr="00A438B7">
        <w:rPr>
          <w:rFonts w:cstheme="minorHAnsi"/>
          <w:szCs w:val="22"/>
          <w:lang w:bidi="ar-SA"/>
        </w:rPr>
        <w:t>relevant information with Bangkok Patana School.</w:t>
      </w:r>
      <w:r w:rsidR="008557E8">
        <w:rPr>
          <w:rFonts w:cstheme="minorHAnsi"/>
          <w:szCs w:val="22"/>
          <w:lang w:bidi="ar-SA"/>
        </w:rPr>
        <w:t xml:space="preserve"> This information will be treated as confidential. </w:t>
      </w:r>
    </w:p>
    <w:p w14:paraId="6383F76F" w14:textId="77777777" w:rsidR="0002371C" w:rsidRDefault="006573D3" w:rsidP="00B308E2">
      <w:pPr>
        <w:rPr>
          <w:b/>
          <w:szCs w:val="22"/>
          <w:lang w:bidi="ar-SA"/>
        </w:rPr>
      </w:pPr>
      <w:r>
        <w:rPr>
          <w:b/>
          <w:szCs w:val="22"/>
          <w:u w:val="single"/>
          <w:lang w:bidi="ar-SA"/>
        </w:rPr>
        <w:t>Note to Teachers:</w:t>
      </w:r>
      <w:r>
        <w:rPr>
          <w:b/>
          <w:szCs w:val="22"/>
          <w:lang w:bidi="ar-SA"/>
        </w:rPr>
        <w:t xml:space="preserve"> </w:t>
      </w:r>
    </w:p>
    <w:p w14:paraId="58B83763" w14:textId="0C102D85" w:rsidR="0002371C" w:rsidRDefault="0002371C" w:rsidP="0002371C">
      <w:pPr>
        <w:rPr>
          <w:b/>
          <w:color w:val="0563C1" w:themeColor="hyperlink"/>
          <w:szCs w:val="22"/>
          <w:u w:val="single"/>
          <w:lang w:bidi="ar-SA"/>
        </w:rPr>
      </w:pPr>
      <w:r>
        <w:rPr>
          <w:szCs w:val="22"/>
          <w:lang w:bidi="ar-SA"/>
        </w:rPr>
        <w:t xml:space="preserve">Please </w:t>
      </w:r>
      <w:r w:rsidRPr="00866AC8">
        <w:rPr>
          <w:szCs w:val="22"/>
          <w:lang w:bidi="ar-SA"/>
        </w:rPr>
        <w:t>complete this recommendation form</w:t>
      </w:r>
      <w:r>
        <w:rPr>
          <w:szCs w:val="22"/>
          <w:lang w:bidi="ar-SA"/>
        </w:rPr>
        <w:t xml:space="preserve"> and send by email together with a sample of</w:t>
      </w:r>
      <w:r w:rsidR="00985BA0">
        <w:rPr>
          <w:szCs w:val="22"/>
          <w:lang w:bidi="ar-SA"/>
        </w:rPr>
        <w:t xml:space="preserve"> the student’s</w:t>
      </w:r>
      <w:r>
        <w:rPr>
          <w:szCs w:val="22"/>
          <w:lang w:bidi="ar-SA"/>
        </w:rPr>
        <w:t xml:space="preserve"> independent writing to </w:t>
      </w:r>
      <w:hyperlink r:id="rId13" w:history="1">
        <w:r w:rsidRPr="00A35BB7">
          <w:rPr>
            <w:b/>
            <w:color w:val="0563C1" w:themeColor="hyperlink"/>
            <w:szCs w:val="22"/>
            <w:u w:val="single"/>
            <w:lang w:bidi="ar-SA"/>
          </w:rPr>
          <w:t>admissions@patana.ac.th</w:t>
        </w:r>
      </w:hyperlink>
    </w:p>
    <w:p w14:paraId="2E31B78B" w14:textId="61D4B043" w:rsidR="0002371C" w:rsidRDefault="0002371C" w:rsidP="0002371C">
      <w:pPr>
        <w:rPr>
          <w:szCs w:val="22"/>
          <w:lang w:bidi="ar-SA"/>
        </w:rPr>
      </w:pPr>
      <w:r w:rsidRPr="00866AC8">
        <w:rPr>
          <w:szCs w:val="22"/>
          <w:lang w:bidi="ar-SA"/>
        </w:rPr>
        <w:t>This is a confidential form</w:t>
      </w:r>
      <w:r>
        <w:rPr>
          <w:szCs w:val="22"/>
          <w:lang w:bidi="ar-SA"/>
        </w:rPr>
        <w:t>,</w:t>
      </w:r>
      <w:r w:rsidRPr="00866AC8">
        <w:rPr>
          <w:szCs w:val="22"/>
          <w:lang w:bidi="ar-SA"/>
        </w:rPr>
        <w:t xml:space="preserve"> and the </w:t>
      </w:r>
      <w:r w:rsidR="00B50E37">
        <w:rPr>
          <w:szCs w:val="22"/>
          <w:lang w:bidi="ar-SA"/>
        </w:rPr>
        <w:t>feedback you provide</w:t>
      </w:r>
      <w:r w:rsidRPr="00866AC8">
        <w:rPr>
          <w:szCs w:val="22"/>
          <w:lang w:bidi="ar-SA"/>
        </w:rPr>
        <w:t xml:space="preserve"> will not be shared with parents. </w:t>
      </w:r>
    </w:p>
    <w:tbl>
      <w:tblPr>
        <w:tblStyle w:val="GridTable6Colorful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4365"/>
        <w:gridCol w:w="1470"/>
        <w:gridCol w:w="3352"/>
      </w:tblGrid>
      <w:tr w:rsidR="006B66AE" w:rsidRPr="008C2516" w14:paraId="1517E79E" w14:textId="77777777" w:rsidTr="0005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2060"/>
          </w:tcPr>
          <w:p w14:paraId="1321DC94" w14:textId="77777777" w:rsidR="006B66AE" w:rsidRPr="008C2516" w:rsidRDefault="006B66AE" w:rsidP="00010FA1">
            <w:pPr>
              <w:jc w:val="center"/>
              <w:rPr>
                <w:rFonts w:cstheme="minorHAnsi"/>
                <w:color w:val="FFFFFF" w:themeColor="background1"/>
                <w:sz w:val="28"/>
              </w:rPr>
            </w:pPr>
            <w:r w:rsidRPr="008C2516">
              <w:rPr>
                <w:rFonts w:cstheme="minorHAnsi"/>
                <w:color w:val="FFFFFF" w:themeColor="background1"/>
                <w:sz w:val="28"/>
              </w:rPr>
              <w:t>STUDENT’S DETAILS</w:t>
            </w:r>
          </w:p>
        </w:tc>
      </w:tr>
      <w:tr w:rsidR="006B66AE" w:rsidRPr="008C2516" w14:paraId="26C57175" w14:textId="77777777" w:rsidTr="0005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511D67AC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Student’s Name:</w:t>
            </w:r>
          </w:p>
          <w:p w14:paraId="701F1210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7304F52F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  <w:p w14:paraId="203EF234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  <w:p w14:paraId="29DE7E8C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57A9898A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Date of Birth:</w:t>
            </w:r>
          </w:p>
        </w:tc>
        <w:tc>
          <w:tcPr>
            <w:tcW w:w="3352" w:type="dxa"/>
          </w:tcPr>
          <w:p w14:paraId="1E0E5451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Cs w:val="22"/>
              </w:rPr>
            </w:pPr>
          </w:p>
        </w:tc>
      </w:tr>
      <w:tr w:rsidR="006B66AE" w:rsidRPr="008C2516" w14:paraId="015F39D1" w14:textId="77777777" w:rsidTr="00056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7F9E5AA9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Current School:</w:t>
            </w:r>
          </w:p>
          <w:p w14:paraId="7908F855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682BC74B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7289702B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1DA11F5A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493C91BE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Year Group/ Grade:</w:t>
            </w:r>
          </w:p>
        </w:tc>
        <w:tc>
          <w:tcPr>
            <w:tcW w:w="3352" w:type="dxa"/>
          </w:tcPr>
          <w:p w14:paraId="33AFFBE4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  <w:tr w:rsidR="006B66AE" w:rsidRPr="008C2516" w14:paraId="5E8E5F39" w14:textId="77777777" w:rsidTr="0005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3D39AE30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Date Enrolled:</w:t>
            </w:r>
          </w:p>
          <w:p w14:paraId="68DC482B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65C99207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00F412C7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2E8115EA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29327FA3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Date Withdrawing:</w:t>
            </w:r>
          </w:p>
        </w:tc>
        <w:tc>
          <w:tcPr>
            <w:tcW w:w="3352" w:type="dxa"/>
          </w:tcPr>
          <w:p w14:paraId="11575617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</w:tbl>
    <w:p w14:paraId="67AD79A5" w14:textId="77777777" w:rsidR="008A790C" w:rsidRDefault="008A790C" w:rsidP="00816EC3"/>
    <w:tbl>
      <w:tblPr>
        <w:tblStyle w:val="GridTable6Colorful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9"/>
        <w:gridCol w:w="4365"/>
        <w:gridCol w:w="1470"/>
        <w:gridCol w:w="3352"/>
      </w:tblGrid>
      <w:tr w:rsidR="006B66AE" w:rsidRPr="008C2516" w14:paraId="6C431471" w14:textId="77777777" w:rsidTr="00056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002060"/>
          </w:tcPr>
          <w:p w14:paraId="664E7DF5" w14:textId="77777777" w:rsidR="006B66AE" w:rsidRPr="008C2516" w:rsidRDefault="006B66AE" w:rsidP="00010FA1">
            <w:pPr>
              <w:jc w:val="center"/>
              <w:rPr>
                <w:rFonts w:cstheme="minorHAnsi"/>
                <w:sz w:val="28"/>
              </w:rPr>
            </w:pPr>
            <w:r w:rsidRPr="008C2516">
              <w:rPr>
                <w:rFonts w:cstheme="minorHAnsi"/>
                <w:color w:val="FFFFFF" w:themeColor="background1"/>
                <w:sz w:val="28"/>
              </w:rPr>
              <w:t>TEACHER’S DETAILS</w:t>
            </w:r>
          </w:p>
        </w:tc>
      </w:tr>
      <w:tr w:rsidR="006B66AE" w:rsidRPr="008C2516" w14:paraId="2B84636F" w14:textId="77777777" w:rsidTr="00056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6474173A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Teacher’s Name:</w:t>
            </w:r>
          </w:p>
          <w:p w14:paraId="54AC06BA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668AF4AB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7BD941EC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58C2F9F6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4AFC3CB1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Teacher’s Job Title:</w:t>
            </w:r>
          </w:p>
        </w:tc>
        <w:tc>
          <w:tcPr>
            <w:tcW w:w="3352" w:type="dxa"/>
          </w:tcPr>
          <w:p w14:paraId="49B12279" w14:textId="77777777" w:rsidR="006B66AE" w:rsidRPr="008C2516" w:rsidRDefault="006B66AE" w:rsidP="00010F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  <w:tr w:rsidR="006B66AE" w:rsidRPr="008C2516" w14:paraId="4EA318CC" w14:textId="77777777" w:rsidTr="00056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dxa"/>
          </w:tcPr>
          <w:p w14:paraId="10E76D3F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  <w:r w:rsidRPr="008C2516">
              <w:rPr>
                <w:rFonts w:cstheme="minorHAnsi"/>
                <w:color w:val="auto"/>
                <w:szCs w:val="22"/>
              </w:rPr>
              <w:t>Teacher’s Email:</w:t>
            </w:r>
          </w:p>
          <w:p w14:paraId="1956CE26" w14:textId="77777777" w:rsidR="006B66AE" w:rsidRPr="008C2516" w:rsidRDefault="006B66AE" w:rsidP="00010FA1">
            <w:pPr>
              <w:rPr>
                <w:rFonts w:cstheme="minorHAnsi"/>
                <w:color w:val="auto"/>
                <w:szCs w:val="22"/>
              </w:rPr>
            </w:pPr>
          </w:p>
        </w:tc>
        <w:tc>
          <w:tcPr>
            <w:tcW w:w="4365" w:type="dxa"/>
          </w:tcPr>
          <w:p w14:paraId="322F4D7D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5BBC8B67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  <w:p w14:paraId="6B3CC3D5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  <w:tc>
          <w:tcPr>
            <w:tcW w:w="1470" w:type="dxa"/>
          </w:tcPr>
          <w:p w14:paraId="1531C548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  <w:r w:rsidRPr="008C2516">
              <w:rPr>
                <w:rFonts w:cstheme="minorHAnsi"/>
                <w:b/>
                <w:bCs/>
                <w:color w:val="auto"/>
                <w:szCs w:val="22"/>
              </w:rPr>
              <w:t>Date Completed:</w:t>
            </w:r>
          </w:p>
        </w:tc>
        <w:tc>
          <w:tcPr>
            <w:tcW w:w="3352" w:type="dxa"/>
          </w:tcPr>
          <w:p w14:paraId="316A1B39" w14:textId="77777777" w:rsidR="006B66AE" w:rsidRPr="008C2516" w:rsidRDefault="006B66AE" w:rsidP="00010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auto"/>
                <w:szCs w:val="22"/>
              </w:rPr>
            </w:pPr>
          </w:p>
        </w:tc>
      </w:tr>
    </w:tbl>
    <w:p w14:paraId="4F9DA11F" w14:textId="622AFCE2" w:rsidR="008000A8" w:rsidRDefault="008000A8" w:rsidP="00816EC3"/>
    <w:tbl>
      <w:tblPr>
        <w:tblpPr w:leftFromText="180" w:rightFromText="180" w:vertAnchor="text" w:horzAnchor="margin" w:tblpY="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3"/>
      </w:tblGrid>
      <w:tr w:rsidR="006B66AE" w:rsidRPr="0043194C" w14:paraId="06AFC65F" w14:textId="77777777" w:rsidTr="00EB6B2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0162E" w14:textId="74BFF85C" w:rsidR="006B66AE" w:rsidRPr="0043194C" w:rsidRDefault="006B66AE" w:rsidP="006B66AE">
            <w:pPr>
              <w:rPr>
                <w:rFonts w:cstheme="minorHAnsi"/>
                <w:szCs w:val="22"/>
              </w:rPr>
            </w:pPr>
            <w:r w:rsidRPr="00070A44">
              <w:rPr>
                <w:rFonts w:cstheme="minorHAnsi"/>
                <w:b/>
                <w:bCs/>
                <w:szCs w:val="22"/>
              </w:rPr>
              <w:t>Independent writing sample attached</w:t>
            </w:r>
            <w:r w:rsidRPr="008C2516">
              <w:rPr>
                <w:rFonts w:cstheme="minorHAnsi"/>
                <w:szCs w:val="22"/>
              </w:rPr>
              <w:t xml:space="preserve"> </w:t>
            </w:r>
            <w:r w:rsidR="00364A70">
              <w:rPr>
                <w:rFonts w:cstheme="minorHAnsi"/>
                <w:szCs w:val="22"/>
              </w:rPr>
              <w:t>(in English)</w:t>
            </w:r>
          </w:p>
        </w:tc>
      </w:tr>
    </w:tbl>
    <w:p w14:paraId="4D4FBD38" w14:textId="135873F1" w:rsidR="006B66AE" w:rsidRPr="008C2516" w:rsidRDefault="006B66AE" w:rsidP="006B66AE">
      <w:pPr>
        <w:rPr>
          <w:rFonts w:cstheme="minorHAnsi"/>
          <w:szCs w:val="22"/>
        </w:rPr>
      </w:pPr>
      <w:r w:rsidRPr="008C2516">
        <w:rPr>
          <w:rFonts w:cstheme="minorHAns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36D8E" wp14:editId="3FEED7CC">
                <wp:simplePos x="0" y="0"/>
                <wp:positionH relativeFrom="column">
                  <wp:posOffset>5238750</wp:posOffset>
                </wp:positionH>
                <wp:positionV relativeFrom="paragraph">
                  <wp:posOffset>52070</wp:posOffset>
                </wp:positionV>
                <wp:extent cx="468726" cy="384202"/>
                <wp:effectExtent l="19050" t="19050" r="2667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26" cy="3842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5AC1D361" id="Rectangle 3" o:spid="_x0000_s1026" style="position:absolute;margin-left:412.5pt;margin-top:4.1pt;width:36.9pt;height:3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" filled="f" strokecolor="black [3213]" strokeweight="3pt"/>
            </w:pict>
          </mc:Fallback>
        </mc:AlternateContent>
      </w:r>
    </w:p>
    <w:p w14:paraId="35F7A320" w14:textId="1DCC1742" w:rsidR="006B66AE" w:rsidRPr="008C2516" w:rsidRDefault="006B66AE" w:rsidP="006B66AE">
      <w:pPr>
        <w:rPr>
          <w:rFonts w:cstheme="minorHAnsi"/>
          <w:szCs w:val="22"/>
        </w:rPr>
      </w:pPr>
    </w:p>
    <w:p w14:paraId="52453DDA" w14:textId="4562B7C6" w:rsidR="00D829EC" w:rsidRDefault="00D829EC" w:rsidP="00EB6B2C">
      <w:pPr>
        <w:spacing w:after="0" w:line="240" w:lineRule="auto"/>
        <w:rPr>
          <w:rFonts w:eastAsia="Times New Roman" w:cstheme="minorHAnsi"/>
          <w:sz w:val="28"/>
          <w:lang w:eastAsia="en-GB" w:bidi="ar-SA"/>
        </w:rPr>
      </w:pP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5730"/>
        <w:gridCol w:w="1613"/>
        <w:gridCol w:w="1433"/>
        <w:gridCol w:w="1680"/>
      </w:tblGrid>
      <w:tr w:rsidR="00D829EC" w:rsidRPr="00866AC8" w14:paraId="533D6436" w14:textId="77777777" w:rsidTr="6A9D204E">
        <w:tc>
          <w:tcPr>
            <w:tcW w:w="10456" w:type="dxa"/>
            <w:gridSpan w:val="4"/>
            <w:shd w:val="clear" w:color="auto" w:fill="002060"/>
          </w:tcPr>
          <w:p w14:paraId="37902891" w14:textId="77777777" w:rsidR="00F0483B" w:rsidRDefault="00D829EC" w:rsidP="00010F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Student’s </w:t>
            </w:r>
            <w:r w:rsidRPr="00A35BB7">
              <w:rPr>
                <w:b/>
                <w:sz w:val="28"/>
              </w:rPr>
              <w:t xml:space="preserve">Academic Information </w:t>
            </w:r>
          </w:p>
          <w:p w14:paraId="30449CBA" w14:textId="4D0E4594" w:rsidR="00D829EC" w:rsidRPr="00B60A90" w:rsidRDefault="00D829EC" w:rsidP="00010FA1">
            <w:pPr>
              <w:jc w:val="center"/>
              <w:rPr>
                <w:bCs/>
              </w:rPr>
            </w:pPr>
            <w:r w:rsidRPr="00B60A90">
              <w:rPr>
                <w:bCs/>
              </w:rPr>
              <w:t>as per your school’s expectations</w:t>
            </w:r>
          </w:p>
        </w:tc>
      </w:tr>
      <w:tr w:rsidR="00D829EC" w:rsidRPr="00866AC8" w14:paraId="5CC48D3B" w14:textId="77777777" w:rsidTr="0090791F">
        <w:tc>
          <w:tcPr>
            <w:tcW w:w="5730" w:type="dxa"/>
            <w:shd w:val="clear" w:color="auto" w:fill="auto"/>
          </w:tcPr>
          <w:p w14:paraId="753A40E2" w14:textId="77777777" w:rsidR="00D829EC" w:rsidRPr="00D829EC" w:rsidRDefault="00D829EC" w:rsidP="00010FA1"/>
        </w:tc>
        <w:tc>
          <w:tcPr>
            <w:tcW w:w="1613" w:type="dxa"/>
            <w:shd w:val="clear" w:color="auto" w:fill="auto"/>
          </w:tcPr>
          <w:p w14:paraId="56D81310" w14:textId="77777777" w:rsidR="00D829EC" w:rsidRPr="00866AC8" w:rsidRDefault="00D829EC" w:rsidP="00010FA1">
            <w:pPr>
              <w:jc w:val="center"/>
              <w:rPr>
                <w:b/>
              </w:rPr>
            </w:pPr>
            <w:r w:rsidRPr="00866AC8">
              <w:rPr>
                <w:b/>
              </w:rPr>
              <w:t>Working Towards</w:t>
            </w:r>
          </w:p>
        </w:tc>
        <w:tc>
          <w:tcPr>
            <w:tcW w:w="1433" w:type="dxa"/>
            <w:shd w:val="clear" w:color="auto" w:fill="auto"/>
          </w:tcPr>
          <w:p w14:paraId="0DA53743" w14:textId="660594F1" w:rsidR="00D829EC" w:rsidRPr="00866AC8" w:rsidRDefault="00D829EC" w:rsidP="6A9D204E">
            <w:pPr>
              <w:jc w:val="center"/>
              <w:rPr>
                <w:b/>
                <w:bCs/>
              </w:rPr>
            </w:pPr>
            <w:r w:rsidRPr="00866AC8">
              <w:rPr>
                <w:b/>
              </w:rPr>
              <w:t xml:space="preserve">Working </w:t>
            </w:r>
          </w:p>
          <w:p w14:paraId="3A603B7B" w14:textId="13D96D7C" w:rsidR="00D829EC" w:rsidRPr="00866AC8" w:rsidRDefault="00D829EC" w:rsidP="00010FA1">
            <w:pPr>
              <w:jc w:val="center"/>
              <w:rPr>
                <w:b/>
              </w:rPr>
            </w:pPr>
            <w:r w:rsidRPr="00866AC8">
              <w:rPr>
                <w:b/>
              </w:rPr>
              <w:t>At</w:t>
            </w:r>
          </w:p>
        </w:tc>
        <w:tc>
          <w:tcPr>
            <w:tcW w:w="1680" w:type="dxa"/>
            <w:shd w:val="clear" w:color="auto" w:fill="auto"/>
          </w:tcPr>
          <w:p w14:paraId="717FB3D0" w14:textId="77777777" w:rsidR="00FA50A8" w:rsidRDefault="00D829EC" w:rsidP="00010FA1">
            <w:pPr>
              <w:jc w:val="center"/>
              <w:rPr>
                <w:b/>
                <w:bCs/>
              </w:rPr>
            </w:pPr>
            <w:r w:rsidRPr="6A9D204E">
              <w:rPr>
                <w:b/>
                <w:bCs/>
              </w:rPr>
              <w:t xml:space="preserve">Working </w:t>
            </w:r>
          </w:p>
          <w:p w14:paraId="01EC2E9A" w14:textId="15E79D06" w:rsidR="00D829EC" w:rsidRPr="00866AC8" w:rsidRDefault="00D829EC" w:rsidP="00010FA1">
            <w:pPr>
              <w:jc w:val="center"/>
              <w:rPr>
                <w:b/>
              </w:rPr>
            </w:pPr>
            <w:r w:rsidRPr="6A9D204E">
              <w:rPr>
                <w:b/>
                <w:bCs/>
              </w:rPr>
              <w:t>Above</w:t>
            </w:r>
          </w:p>
        </w:tc>
      </w:tr>
      <w:tr w:rsidR="00D829EC" w:rsidRPr="00866AC8" w14:paraId="51F165AF" w14:textId="77777777" w:rsidTr="0090791F">
        <w:tc>
          <w:tcPr>
            <w:tcW w:w="5730" w:type="dxa"/>
            <w:shd w:val="clear" w:color="auto" w:fill="auto"/>
          </w:tcPr>
          <w:p w14:paraId="65A3BAD1" w14:textId="77777777" w:rsidR="00D829EC" w:rsidRDefault="00D829EC" w:rsidP="002C43C7">
            <w:pPr>
              <w:rPr>
                <w:b/>
                <w:bCs/>
              </w:rPr>
            </w:pPr>
            <w:r w:rsidRPr="6A9D204E">
              <w:rPr>
                <w:b/>
                <w:bCs/>
              </w:rPr>
              <w:t>Reading</w:t>
            </w:r>
          </w:p>
          <w:p w14:paraId="5051209A" w14:textId="0C27959F" w:rsidR="005D525E" w:rsidRPr="00D829EC" w:rsidRDefault="005D525E" w:rsidP="002C43C7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535CA1DD" w14:textId="77777777" w:rsidR="00D829EC" w:rsidRPr="00866AC8" w:rsidRDefault="00D829EC" w:rsidP="00010FA1"/>
        </w:tc>
        <w:tc>
          <w:tcPr>
            <w:tcW w:w="1433" w:type="dxa"/>
            <w:shd w:val="clear" w:color="auto" w:fill="auto"/>
          </w:tcPr>
          <w:p w14:paraId="23BA8709" w14:textId="77777777" w:rsidR="00D829EC" w:rsidRPr="00866AC8" w:rsidRDefault="00D829EC" w:rsidP="00010FA1"/>
        </w:tc>
        <w:tc>
          <w:tcPr>
            <w:tcW w:w="1680" w:type="dxa"/>
            <w:shd w:val="clear" w:color="auto" w:fill="auto"/>
          </w:tcPr>
          <w:p w14:paraId="45DB1F63" w14:textId="77777777" w:rsidR="00D829EC" w:rsidRPr="00866AC8" w:rsidRDefault="00D829EC" w:rsidP="00010FA1"/>
        </w:tc>
      </w:tr>
      <w:tr w:rsidR="00D829EC" w:rsidRPr="00866AC8" w14:paraId="3469DD7D" w14:textId="77777777" w:rsidTr="0090791F">
        <w:tc>
          <w:tcPr>
            <w:tcW w:w="5730" w:type="dxa"/>
            <w:shd w:val="clear" w:color="auto" w:fill="auto"/>
          </w:tcPr>
          <w:p w14:paraId="014242A8" w14:textId="77777777" w:rsidR="00D829EC" w:rsidRDefault="00D829EC" w:rsidP="002C43C7">
            <w:pPr>
              <w:rPr>
                <w:b/>
                <w:bCs/>
              </w:rPr>
            </w:pPr>
            <w:r w:rsidRPr="6A9D204E">
              <w:rPr>
                <w:b/>
                <w:bCs/>
              </w:rPr>
              <w:t>Writing</w:t>
            </w:r>
          </w:p>
          <w:p w14:paraId="32367146" w14:textId="5542DDC2" w:rsidR="005D525E" w:rsidRPr="00D829EC" w:rsidRDefault="005D525E" w:rsidP="002C43C7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6DA45595" w14:textId="77777777" w:rsidR="00D829EC" w:rsidRPr="00866AC8" w:rsidRDefault="00D829EC" w:rsidP="00010FA1"/>
        </w:tc>
        <w:tc>
          <w:tcPr>
            <w:tcW w:w="1433" w:type="dxa"/>
            <w:shd w:val="clear" w:color="auto" w:fill="auto"/>
          </w:tcPr>
          <w:p w14:paraId="54741616" w14:textId="77777777" w:rsidR="00D829EC" w:rsidRPr="00866AC8" w:rsidRDefault="00D829EC" w:rsidP="00010FA1"/>
        </w:tc>
        <w:tc>
          <w:tcPr>
            <w:tcW w:w="1680" w:type="dxa"/>
            <w:shd w:val="clear" w:color="auto" w:fill="auto"/>
          </w:tcPr>
          <w:p w14:paraId="048025A2" w14:textId="77777777" w:rsidR="00D829EC" w:rsidRPr="00866AC8" w:rsidRDefault="00D829EC" w:rsidP="00010FA1"/>
        </w:tc>
      </w:tr>
      <w:tr w:rsidR="00D829EC" w:rsidRPr="00866AC8" w14:paraId="29787717" w14:textId="77777777" w:rsidTr="0090791F">
        <w:tc>
          <w:tcPr>
            <w:tcW w:w="5730" w:type="dxa"/>
            <w:shd w:val="clear" w:color="auto" w:fill="auto"/>
          </w:tcPr>
          <w:p w14:paraId="3D91D703" w14:textId="77777777" w:rsidR="00D829EC" w:rsidRDefault="00D829EC" w:rsidP="002C43C7">
            <w:pPr>
              <w:rPr>
                <w:b/>
              </w:rPr>
            </w:pPr>
            <w:r w:rsidRPr="00D829EC">
              <w:rPr>
                <w:b/>
              </w:rPr>
              <w:t>Mathematics</w:t>
            </w:r>
          </w:p>
          <w:p w14:paraId="57907372" w14:textId="6603DF13" w:rsidR="005D525E" w:rsidRPr="00D829EC" w:rsidRDefault="005D525E" w:rsidP="002C43C7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5BA9D2F3" w14:textId="77777777" w:rsidR="00D829EC" w:rsidRPr="00864230" w:rsidRDefault="00D829EC" w:rsidP="00010FA1">
            <w:pPr>
              <w:rPr>
                <w:sz w:val="18"/>
              </w:rPr>
            </w:pPr>
          </w:p>
        </w:tc>
        <w:tc>
          <w:tcPr>
            <w:tcW w:w="1433" w:type="dxa"/>
            <w:shd w:val="clear" w:color="auto" w:fill="auto"/>
          </w:tcPr>
          <w:p w14:paraId="1D0E9BC1" w14:textId="77777777" w:rsidR="00D829EC" w:rsidRPr="00866AC8" w:rsidRDefault="00D829EC" w:rsidP="00010FA1"/>
        </w:tc>
        <w:tc>
          <w:tcPr>
            <w:tcW w:w="1680" w:type="dxa"/>
            <w:shd w:val="clear" w:color="auto" w:fill="auto"/>
          </w:tcPr>
          <w:p w14:paraId="547A0F08" w14:textId="77777777" w:rsidR="00D829EC" w:rsidRPr="00866AC8" w:rsidRDefault="00D829EC" w:rsidP="00010FA1"/>
        </w:tc>
      </w:tr>
      <w:tr w:rsidR="002D70C3" w:rsidRPr="00866AC8" w14:paraId="099EC476" w14:textId="77777777" w:rsidTr="0090791F">
        <w:tc>
          <w:tcPr>
            <w:tcW w:w="5730" w:type="dxa"/>
            <w:shd w:val="clear" w:color="auto" w:fill="auto"/>
          </w:tcPr>
          <w:p w14:paraId="5302F8B8" w14:textId="77777777" w:rsidR="002D70C3" w:rsidRDefault="5203E2A2" w:rsidP="002C43C7">
            <w:pPr>
              <w:rPr>
                <w:b/>
                <w:bCs/>
              </w:rPr>
            </w:pPr>
            <w:r w:rsidRPr="6A9D204E">
              <w:rPr>
                <w:b/>
                <w:bCs/>
              </w:rPr>
              <w:t>Science</w:t>
            </w:r>
          </w:p>
          <w:p w14:paraId="795CA27E" w14:textId="1EF25DBE" w:rsidR="005D525E" w:rsidRPr="00D829EC" w:rsidRDefault="005D525E" w:rsidP="002C43C7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71D2A45F" w14:textId="77777777" w:rsidR="002D70C3" w:rsidRPr="00864230" w:rsidRDefault="002D70C3" w:rsidP="00010FA1">
            <w:pPr>
              <w:rPr>
                <w:sz w:val="18"/>
              </w:rPr>
            </w:pPr>
          </w:p>
        </w:tc>
        <w:tc>
          <w:tcPr>
            <w:tcW w:w="1433" w:type="dxa"/>
            <w:shd w:val="clear" w:color="auto" w:fill="auto"/>
          </w:tcPr>
          <w:p w14:paraId="38F8C03B" w14:textId="77777777" w:rsidR="002D70C3" w:rsidRPr="00866AC8" w:rsidRDefault="002D70C3" w:rsidP="00010FA1"/>
        </w:tc>
        <w:tc>
          <w:tcPr>
            <w:tcW w:w="1680" w:type="dxa"/>
            <w:shd w:val="clear" w:color="auto" w:fill="auto"/>
          </w:tcPr>
          <w:p w14:paraId="39F36AAE" w14:textId="77777777" w:rsidR="002D70C3" w:rsidRPr="00866AC8" w:rsidRDefault="002D70C3" w:rsidP="00010FA1"/>
        </w:tc>
      </w:tr>
      <w:tr w:rsidR="00D829EC" w:rsidRPr="00866AC8" w14:paraId="4AD63621" w14:textId="77777777" w:rsidTr="0090791F">
        <w:tc>
          <w:tcPr>
            <w:tcW w:w="5730" w:type="dxa"/>
            <w:shd w:val="clear" w:color="auto" w:fill="auto"/>
          </w:tcPr>
          <w:p w14:paraId="01A6BC11" w14:textId="746584D1" w:rsidR="002D70C3" w:rsidRPr="00D829EC" w:rsidRDefault="00D829EC" w:rsidP="00010FA1">
            <w:pPr>
              <w:rPr>
                <w:b/>
              </w:rPr>
            </w:pPr>
            <w:r w:rsidRPr="00D829EC">
              <w:rPr>
                <w:b/>
              </w:rPr>
              <w:t>Work Ethic</w:t>
            </w:r>
          </w:p>
          <w:p w14:paraId="234B1FC1" w14:textId="77777777" w:rsidR="00D829EC" w:rsidRPr="00D829EC" w:rsidRDefault="00D829EC" w:rsidP="00010FA1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140DE54A" w14:textId="77777777" w:rsidR="00D829EC" w:rsidRPr="00866AC8" w:rsidRDefault="00D829EC" w:rsidP="00010FA1"/>
        </w:tc>
        <w:tc>
          <w:tcPr>
            <w:tcW w:w="1433" w:type="dxa"/>
            <w:shd w:val="clear" w:color="auto" w:fill="auto"/>
          </w:tcPr>
          <w:p w14:paraId="742207DE" w14:textId="77777777" w:rsidR="00D829EC" w:rsidRPr="00866AC8" w:rsidRDefault="00D829EC" w:rsidP="00010FA1"/>
        </w:tc>
        <w:tc>
          <w:tcPr>
            <w:tcW w:w="1680" w:type="dxa"/>
            <w:shd w:val="clear" w:color="auto" w:fill="auto"/>
          </w:tcPr>
          <w:p w14:paraId="5894D47F" w14:textId="77777777" w:rsidR="00D829EC" w:rsidRPr="00866AC8" w:rsidRDefault="00D829EC" w:rsidP="00010FA1"/>
        </w:tc>
      </w:tr>
      <w:tr w:rsidR="00D829EC" w:rsidRPr="00866AC8" w14:paraId="6DA7AD64" w14:textId="77777777" w:rsidTr="0090791F">
        <w:tc>
          <w:tcPr>
            <w:tcW w:w="5730" w:type="dxa"/>
            <w:shd w:val="clear" w:color="auto" w:fill="auto"/>
          </w:tcPr>
          <w:p w14:paraId="59275537" w14:textId="75A54766" w:rsidR="00D829EC" w:rsidRDefault="00D829EC" w:rsidP="00010FA1">
            <w:pPr>
              <w:rPr>
                <w:b/>
              </w:rPr>
            </w:pPr>
            <w:r w:rsidRPr="00D829EC">
              <w:rPr>
                <w:b/>
              </w:rPr>
              <w:t>Curiosity</w:t>
            </w:r>
          </w:p>
          <w:p w14:paraId="47F32EC1" w14:textId="74897A57" w:rsidR="002D70C3" w:rsidRPr="00D829EC" w:rsidRDefault="002D70C3" w:rsidP="00010FA1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57558564" w14:textId="77777777" w:rsidR="00D829EC" w:rsidRPr="00866AC8" w:rsidRDefault="00D829EC" w:rsidP="00010FA1"/>
        </w:tc>
        <w:tc>
          <w:tcPr>
            <w:tcW w:w="1433" w:type="dxa"/>
            <w:shd w:val="clear" w:color="auto" w:fill="auto"/>
          </w:tcPr>
          <w:p w14:paraId="06EB4105" w14:textId="77777777" w:rsidR="00D829EC" w:rsidRPr="00866AC8" w:rsidRDefault="00D829EC" w:rsidP="00010FA1"/>
        </w:tc>
        <w:tc>
          <w:tcPr>
            <w:tcW w:w="1680" w:type="dxa"/>
            <w:shd w:val="clear" w:color="auto" w:fill="auto"/>
          </w:tcPr>
          <w:p w14:paraId="0A2A21AE" w14:textId="77777777" w:rsidR="00D829EC" w:rsidRPr="00866AC8" w:rsidRDefault="00D829EC" w:rsidP="00010FA1"/>
        </w:tc>
      </w:tr>
      <w:tr w:rsidR="00D829EC" w:rsidRPr="00866AC8" w14:paraId="3BFF1F98" w14:textId="77777777" w:rsidTr="0090791F">
        <w:tc>
          <w:tcPr>
            <w:tcW w:w="5730" w:type="dxa"/>
            <w:shd w:val="clear" w:color="auto" w:fill="auto"/>
          </w:tcPr>
          <w:p w14:paraId="54B3D41B" w14:textId="54FCFCDD" w:rsidR="00D829EC" w:rsidRDefault="00D829EC" w:rsidP="00010FA1">
            <w:pPr>
              <w:rPr>
                <w:b/>
              </w:rPr>
            </w:pPr>
            <w:r w:rsidRPr="00D829EC">
              <w:rPr>
                <w:b/>
              </w:rPr>
              <w:t>Integrity</w:t>
            </w:r>
          </w:p>
          <w:p w14:paraId="11DCF68A" w14:textId="77777777" w:rsidR="00D829EC" w:rsidRPr="00D829EC" w:rsidRDefault="00D829EC" w:rsidP="00010FA1">
            <w:pPr>
              <w:rPr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64EAC0BB" w14:textId="77777777" w:rsidR="00D829EC" w:rsidRPr="00866AC8" w:rsidRDefault="00D829EC" w:rsidP="00010FA1"/>
        </w:tc>
        <w:tc>
          <w:tcPr>
            <w:tcW w:w="1433" w:type="dxa"/>
            <w:shd w:val="clear" w:color="auto" w:fill="auto"/>
          </w:tcPr>
          <w:p w14:paraId="1CF0B368" w14:textId="77777777" w:rsidR="00D829EC" w:rsidRPr="00866AC8" w:rsidRDefault="00D829EC" w:rsidP="00010FA1"/>
        </w:tc>
        <w:tc>
          <w:tcPr>
            <w:tcW w:w="1680" w:type="dxa"/>
            <w:shd w:val="clear" w:color="auto" w:fill="auto"/>
          </w:tcPr>
          <w:p w14:paraId="591F5EB8" w14:textId="77777777" w:rsidR="00D829EC" w:rsidRPr="00866AC8" w:rsidRDefault="00D829EC" w:rsidP="00010FA1"/>
        </w:tc>
      </w:tr>
    </w:tbl>
    <w:p w14:paraId="267CB0C6" w14:textId="18965DA5" w:rsidR="00A130B5" w:rsidRDefault="00A130B5" w:rsidP="00D829EC">
      <w:pPr>
        <w:rPr>
          <w:sz w:val="6"/>
          <w:szCs w:val="22"/>
          <w:lang w:bidi="ar-SA"/>
        </w:rPr>
      </w:pPr>
    </w:p>
    <w:p w14:paraId="4E79FD71" w14:textId="77777777" w:rsidR="00A130B5" w:rsidRPr="00A35BB7" w:rsidRDefault="00A130B5" w:rsidP="00D829EC">
      <w:pPr>
        <w:rPr>
          <w:sz w:val="6"/>
          <w:szCs w:val="22"/>
          <w:lang w:bidi="ar-SA"/>
        </w:rPr>
      </w:pPr>
    </w:p>
    <w:tbl>
      <w:tblPr>
        <w:tblStyle w:val="TableGrid1"/>
        <w:tblW w:w="10475" w:type="dxa"/>
        <w:tblLook w:val="04A0" w:firstRow="1" w:lastRow="0" w:firstColumn="1" w:lastColumn="0" w:noHBand="0" w:noVBand="1"/>
      </w:tblPr>
      <w:tblGrid>
        <w:gridCol w:w="5775"/>
        <w:gridCol w:w="1565"/>
        <w:gridCol w:w="1642"/>
        <w:gridCol w:w="1493"/>
      </w:tblGrid>
      <w:tr w:rsidR="00D829EC" w:rsidRPr="00866AC8" w14:paraId="423E2B0D" w14:textId="77777777" w:rsidTr="008519E3">
        <w:tc>
          <w:tcPr>
            <w:tcW w:w="10475" w:type="dxa"/>
            <w:gridSpan w:val="4"/>
            <w:shd w:val="clear" w:color="auto" w:fill="002060"/>
          </w:tcPr>
          <w:p w14:paraId="7B5D6848" w14:textId="4802BB75" w:rsidR="00F0483B" w:rsidRDefault="00D829EC" w:rsidP="00010FA1">
            <w:pPr>
              <w:jc w:val="center"/>
              <w:rPr>
                <w:b/>
                <w:sz w:val="28"/>
                <w:szCs w:val="28"/>
              </w:rPr>
            </w:pPr>
            <w:r w:rsidRPr="6A9D204E">
              <w:rPr>
                <w:b/>
                <w:sz w:val="28"/>
                <w:szCs w:val="28"/>
              </w:rPr>
              <w:t xml:space="preserve">Approaches to Learning </w:t>
            </w:r>
            <w:r w:rsidRPr="6A9D204E">
              <w:rPr>
                <w:b/>
                <w:bCs/>
                <w:sz w:val="28"/>
                <w:szCs w:val="28"/>
              </w:rPr>
              <w:t>Competencies</w:t>
            </w:r>
          </w:p>
          <w:p w14:paraId="54B1C0CC" w14:textId="3071086F" w:rsidR="00D829EC" w:rsidRPr="00B60A90" w:rsidRDefault="00D829EC" w:rsidP="00010FA1">
            <w:pPr>
              <w:jc w:val="center"/>
              <w:rPr>
                <w:b/>
              </w:rPr>
            </w:pPr>
            <w:r w:rsidRPr="00B60A90">
              <w:rPr>
                <w:b/>
              </w:rPr>
              <w:t xml:space="preserve">as per your school’s expectations </w:t>
            </w:r>
          </w:p>
        </w:tc>
      </w:tr>
      <w:tr w:rsidR="00D829EC" w:rsidRPr="00866AC8" w14:paraId="5BE0C11F" w14:textId="77777777" w:rsidTr="008519E3">
        <w:tc>
          <w:tcPr>
            <w:tcW w:w="5775" w:type="dxa"/>
          </w:tcPr>
          <w:p w14:paraId="66065C80" w14:textId="77777777" w:rsidR="00D829EC" w:rsidRPr="00866AC8" w:rsidRDefault="00D829EC" w:rsidP="00010FA1"/>
        </w:tc>
        <w:tc>
          <w:tcPr>
            <w:tcW w:w="1565" w:type="dxa"/>
          </w:tcPr>
          <w:p w14:paraId="1D177EFB" w14:textId="0F28054D" w:rsidR="00D829EC" w:rsidRPr="00866AC8" w:rsidRDefault="00D829EC" w:rsidP="00010FA1">
            <w:pPr>
              <w:jc w:val="center"/>
              <w:rPr>
                <w:b/>
              </w:rPr>
            </w:pPr>
            <w:r w:rsidRPr="57DB5FE9">
              <w:rPr>
                <w:b/>
                <w:bCs/>
              </w:rPr>
              <w:t>Below Expectation</w:t>
            </w:r>
          </w:p>
        </w:tc>
        <w:tc>
          <w:tcPr>
            <w:tcW w:w="1642" w:type="dxa"/>
          </w:tcPr>
          <w:p w14:paraId="3CE0B858" w14:textId="77777777" w:rsidR="00034DB7" w:rsidRDefault="00D829EC" w:rsidP="00010FA1">
            <w:pPr>
              <w:jc w:val="center"/>
              <w:rPr>
                <w:b/>
                <w:bCs/>
              </w:rPr>
            </w:pPr>
            <w:r w:rsidRPr="6A9D204E">
              <w:rPr>
                <w:b/>
                <w:bCs/>
              </w:rPr>
              <w:t xml:space="preserve">At  </w:t>
            </w:r>
          </w:p>
          <w:p w14:paraId="296F2CEA" w14:textId="0D36D6EB" w:rsidR="00D829EC" w:rsidRPr="00866AC8" w:rsidRDefault="00D829EC" w:rsidP="00010FA1">
            <w:pPr>
              <w:jc w:val="center"/>
              <w:rPr>
                <w:b/>
              </w:rPr>
            </w:pPr>
            <w:r w:rsidRPr="57DB5FE9">
              <w:rPr>
                <w:b/>
                <w:bCs/>
              </w:rPr>
              <w:t>Expectation</w:t>
            </w:r>
          </w:p>
        </w:tc>
        <w:tc>
          <w:tcPr>
            <w:tcW w:w="1493" w:type="dxa"/>
          </w:tcPr>
          <w:p w14:paraId="291ADCA9" w14:textId="785A6D44" w:rsidR="00D829EC" w:rsidRPr="00866AC8" w:rsidRDefault="00D829EC" w:rsidP="00010FA1">
            <w:pPr>
              <w:jc w:val="center"/>
              <w:rPr>
                <w:b/>
              </w:rPr>
            </w:pPr>
            <w:r w:rsidRPr="6A9D204E">
              <w:rPr>
                <w:b/>
                <w:bCs/>
              </w:rPr>
              <w:t xml:space="preserve">Beyond </w:t>
            </w:r>
            <w:r w:rsidRPr="57DB5FE9">
              <w:rPr>
                <w:b/>
                <w:bCs/>
              </w:rPr>
              <w:t>Expectation</w:t>
            </w:r>
          </w:p>
        </w:tc>
      </w:tr>
      <w:tr w:rsidR="005D525E" w:rsidRPr="00866AC8" w14:paraId="0BA05AFC" w14:textId="77777777" w:rsidTr="005D525E">
        <w:tc>
          <w:tcPr>
            <w:tcW w:w="10475" w:type="dxa"/>
            <w:gridSpan w:val="4"/>
            <w:shd w:val="clear" w:color="auto" w:fill="D9E2F3" w:themeFill="accent5" w:themeFillTint="33"/>
          </w:tcPr>
          <w:p w14:paraId="538E36AA" w14:textId="5110F0CF" w:rsidR="005D525E" w:rsidRPr="00D02EB3" w:rsidRDefault="005D525E" w:rsidP="00010FA1">
            <w:pPr>
              <w:rPr>
                <w:b/>
                <w:color w:val="000000" w:themeColor="text1"/>
              </w:rPr>
            </w:pPr>
            <w:r w:rsidRPr="00D02EB3">
              <w:rPr>
                <w:b/>
                <w:color w:val="000000" w:themeColor="text1"/>
              </w:rPr>
              <w:t xml:space="preserve">Thinking </w:t>
            </w:r>
          </w:p>
        </w:tc>
      </w:tr>
      <w:tr w:rsidR="000C1550" w:rsidRPr="00866AC8" w14:paraId="1C176072" w14:textId="77777777" w:rsidTr="6A9D204E">
        <w:tc>
          <w:tcPr>
            <w:tcW w:w="5775" w:type="dxa"/>
          </w:tcPr>
          <w:p w14:paraId="425E0D3D" w14:textId="6E1C9CDC" w:rsidR="000C1550" w:rsidRPr="00D02EB3" w:rsidRDefault="005D525E" w:rsidP="00010FA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Critical Thinking: Analy</w:t>
            </w:r>
            <w:r w:rsidR="00D02EB3" w:rsidRPr="00D02EB3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Pr="00D02EB3">
              <w:rPr>
                <w:rFonts w:ascii="Calibri" w:eastAsia="Calibri" w:hAnsi="Calibri" w:cs="Calibri"/>
                <w:color w:val="000000" w:themeColor="text1"/>
              </w:rPr>
              <w:t>ing and evaluating issues and ideas</w:t>
            </w:r>
          </w:p>
        </w:tc>
        <w:tc>
          <w:tcPr>
            <w:tcW w:w="1565" w:type="dxa"/>
          </w:tcPr>
          <w:p w14:paraId="2D2EA5EB" w14:textId="77777777" w:rsidR="000C1550" w:rsidRPr="00866AC8" w:rsidRDefault="000C1550" w:rsidP="00010FA1"/>
        </w:tc>
        <w:tc>
          <w:tcPr>
            <w:tcW w:w="1642" w:type="dxa"/>
          </w:tcPr>
          <w:p w14:paraId="719FEA28" w14:textId="77777777" w:rsidR="000C1550" w:rsidRPr="00866AC8" w:rsidRDefault="000C1550" w:rsidP="00010FA1"/>
        </w:tc>
        <w:tc>
          <w:tcPr>
            <w:tcW w:w="1493" w:type="dxa"/>
          </w:tcPr>
          <w:p w14:paraId="1EE6ECCE" w14:textId="77777777" w:rsidR="000C1550" w:rsidRPr="00866AC8" w:rsidRDefault="000C1550" w:rsidP="00010FA1"/>
        </w:tc>
      </w:tr>
      <w:tr w:rsidR="005D525E" w:rsidRPr="00866AC8" w14:paraId="376B0C3B" w14:textId="77777777" w:rsidTr="6A9D204E">
        <w:tc>
          <w:tcPr>
            <w:tcW w:w="5775" w:type="dxa"/>
          </w:tcPr>
          <w:p w14:paraId="69FF28B0" w14:textId="5ABAA087" w:rsidR="005D525E" w:rsidRPr="00D02EB3" w:rsidRDefault="005D525E" w:rsidP="005D525E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Creative Thinking: Generating novel ideas and considering new perspectives</w:t>
            </w:r>
          </w:p>
        </w:tc>
        <w:tc>
          <w:tcPr>
            <w:tcW w:w="1565" w:type="dxa"/>
          </w:tcPr>
          <w:p w14:paraId="7CC8D960" w14:textId="77777777" w:rsidR="005D525E" w:rsidRPr="00866AC8" w:rsidRDefault="005D525E" w:rsidP="00010FA1"/>
        </w:tc>
        <w:tc>
          <w:tcPr>
            <w:tcW w:w="1642" w:type="dxa"/>
          </w:tcPr>
          <w:p w14:paraId="4048383A" w14:textId="77777777" w:rsidR="005D525E" w:rsidRPr="00866AC8" w:rsidRDefault="005D525E" w:rsidP="00010FA1"/>
        </w:tc>
        <w:tc>
          <w:tcPr>
            <w:tcW w:w="1493" w:type="dxa"/>
          </w:tcPr>
          <w:p w14:paraId="2DA1E8C1" w14:textId="77777777" w:rsidR="005D525E" w:rsidRPr="00866AC8" w:rsidRDefault="005D525E" w:rsidP="00010FA1"/>
        </w:tc>
      </w:tr>
      <w:tr w:rsidR="005D525E" w:rsidRPr="00866AC8" w14:paraId="7CB5F615" w14:textId="77777777" w:rsidTr="6A9D204E">
        <w:tc>
          <w:tcPr>
            <w:tcW w:w="5775" w:type="dxa"/>
          </w:tcPr>
          <w:p w14:paraId="385F0D0C" w14:textId="7B65AD70" w:rsidR="005D525E" w:rsidRPr="00D02EB3" w:rsidRDefault="005D525E" w:rsidP="00D02EB3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Transfer: Using skills and knowledge in multiple contexts</w:t>
            </w:r>
          </w:p>
        </w:tc>
        <w:tc>
          <w:tcPr>
            <w:tcW w:w="1565" w:type="dxa"/>
          </w:tcPr>
          <w:p w14:paraId="31846199" w14:textId="77777777" w:rsidR="005D525E" w:rsidRPr="00866AC8" w:rsidRDefault="005D525E" w:rsidP="00010FA1"/>
        </w:tc>
        <w:tc>
          <w:tcPr>
            <w:tcW w:w="1642" w:type="dxa"/>
          </w:tcPr>
          <w:p w14:paraId="3EA0F510" w14:textId="77777777" w:rsidR="005D525E" w:rsidRPr="00866AC8" w:rsidRDefault="005D525E" w:rsidP="00010FA1"/>
        </w:tc>
        <w:tc>
          <w:tcPr>
            <w:tcW w:w="1493" w:type="dxa"/>
          </w:tcPr>
          <w:p w14:paraId="3FE62F6B" w14:textId="77777777" w:rsidR="005D525E" w:rsidRPr="00866AC8" w:rsidRDefault="005D525E" w:rsidP="00010FA1"/>
        </w:tc>
      </w:tr>
      <w:tr w:rsidR="005D525E" w:rsidRPr="00866AC8" w14:paraId="1865A01A" w14:textId="77777777" w:rsidTr="005D525E">
        <w:tc>
          <w:tcPr>
            <w:tcW w:w="10475" w:type="dxa"/>
            <w:gridSpan w:val="4"/>
            <w:shd w:val="clear" w:color="auto" w:fill="D9E2F3" w:themeFill="accent5" w:themeFillTint="33"/>
          </w:tcPr>
          <w:p w14:paraId="2621365A" w14:textId="238E6B82" w:rsidR="005D525E" w:rsidRPr="00D02EB3" w:rsidRDefault="005D525E" w:rsidP="00010FA1">
            <w:pPr>
              <w:rPr>
                <w:color w:val="000000" w:themeColor="text1"/>
              </w:rPr>
            </w:pPr>
            <w:r w:rsidRPr="00D02EB3">
              <w:rPr>
                <w:b/>
                <w:color w:val="000000" w:themeColor="text1"/>
              </w:rPr>
              <w:t xml:space="preserve">Communication </w:t>
            </w:r>
          </w:p>
        </w:tc>
      </w:tr>
      <w:tr w:rsidR="005D525E" w:rsidRPr="00866AC8" w14:paraId="598D16FA" w14:textId="77777777" w:rsidTr="6A9D204E">
        <w:tc>
          <w:tcPr>
            <w:tcW w:w="5775" w:type="dxa"/>
          </w:tcPr>
          <w:p w14:paraId="44C23165" w14:textId="06BBA4D1" w:rsidR="005D525E" w:rsidRPr="00D02EB3" w:rsidRDefault="005D525E" w:rsidP="005D525E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Reading, writing, and using language to gather information</w:t>
            </w:r>
          </w:p>
        </w:tc>
        <w:tc>
          <w:tcPr>
            <w:tcW w:w="1565" w:type="dxa"/>
          </w:tcPr>
          <w:p w14:paraId="68EDC209" w14:textId="77777777" w:rsidR="005D525E" w:rsidRPr="00866AC8" w:rsidRDefault="005D525E" w:rsidP="00010FA1"/>
        </w:tc>
        <w:tc>
          <w:tcPr>
            <w:tcW w:w="1642" w:type="dxa"/>
          </w:tcPr>
          <w:p w14:paraId="0439C504" w14:textId="77777777" w:rsidR="005D525E" w:rsidRPr="00866AC8" w:rsidRDefault="005D525E" w:rsidP="00010FA1"/>
        </w:tc>
        <w:tc>
          <w:tcPr>
            <w:tcW w:w="1493" w:type="dxa"/>
          </w:tcPr>
          <w:p w14:paraId="3747D397" w14:textId="77777777" w:rsidR="005D525E" w:rsidRPr="00866AC8" w:rsidRDefault="005D525E" w:rsidP="00010FA1"/>
        </w:tc>
      </w:tr>
      <w:tr w:rsidR="005D525E" w:rsidRPr="00866AC8" w14:paraId="0668409C" w14:textId="77777777" w:rsidTr="6A9D204E">
        <w:tc>
          <w:tcPr>
            <w:tcW w:w="5775" w:type="dxa"/>
          </w:tcPr>
          <w:p w14:paraId="119F7F2D" w14:textId="67AE949B" w:rsidR="005D525E" w:rsidRPr="00D02EB3" w:rsidRDefault="005D525E" w:rsidP="6A9D204E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Exchanging thoughts, messages, and information effectively through interaction</w:t>
            </w:r>
          </w:p>
        </w:tc>
        <w:tc>
          <w:tcPr>
            <w:tcW w:w="1565" w:type="dxa"/>
          </w:tcPr>
          <w:p w14:paraId="2EDE9C8B" w14:textId="77777777" w:rsidR="005D525E" w:rsidRPr="00866AC8" w:rsidRDefault="005D525E" w:rsidP="00010FA1"/>
        </w:tc>
        <w:tc>
          <w:tcPr>
            <w:tcW w:w="1642" w:type="dxa"/>
          </w:tcPr>
          <w:p w14:paraId="2D284701" w14:textId="77777777" w:rsidR="005D525E" w:rsidRPr="00866AC8" w:rsidRDefault="005D525E" w:rsidP="00010FA1"/>
        </w:tc>
        <w:tc>
          <w:tcPr>
            <w:tcW w:w="1493" w:type="dxa"/>
          </w:tcPr>
          <w:p w14:paraId="7D38C847" w14:textId="77777777" w:rsidR="005D525E" w:rsidRPr="00866AC8" w:rsidRDefault="005D525E" w:rsidP="00010FA1"/>
        </w:tc>
      </w:tr>
      <w:tr w:rsidR="005D525E" w:rsidRPr="00866AC8" w14:paraId="0992E4F9" w14:textId="77777777" w:rsidTr="005D525E">
        <w:tc>
          <w:tcPr>
            <w:tcW w:w="10475" w:type="dxa"/>
            <w:gridSpan w:val="4"/>
            <w:shd w:val="clear" w:color="auto" w:fill="D9E2F3" w:themeFill="accent5" w:themeFillTint="33"/>
          </w:tcPr>
          <w:p w14:paraId="5F8EF019" w14:textId="15C56F9D" w:rsidR="005D525E" w:rsidRPr="00D02EB3" w:rsidRDefault="005D525E" w:rsidP="00010FA1">
            <w:pPr>
              <w:rPr>
                <w:color w:val="000000" w:themeColor="text1"/>
              </w:rPr>
            </w:pPr>
            <w:r w:rsidRPr="00D02EB3">
              <w:rPr>
                <w:b/>
                <w:color w:val="000000" w:themeColor="text1"/>
              </w:rPr>
              <w:t xml:space="preserve">Social </w:t>
            </w:r>
          </w:p>
        </w:tc>
      </w:tr>
      <w:tr w:rsidR="005D525E" w:rsidRPr="00866AC8" w14:paraId="600781B2" w14:textId="77777777" w:rsidTr="6A9D204E">
        <w:tc>
          <w:tcPr>
            <w:tcW w:w="5775" w:type="dxa"/>
          </w:tcPr>
          <w:p w14:paraId="76DA53A5" w14:textId="2F87DE5E" w:rsidR="005D525E" w:rsidRPr="00D02EB3" w:rsidRDefault="005D525E" w:rsidP="00010FA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Collaboration: Working with others effectively</w:t>
            </w:r>
          </w:p>
        </w:tc>
        <w:tc>
          <w:tcPr>
            <w:tcW w:w="1565" w:type="dxa"/>
          </w:tcPr>
          <w:p w14:paraId="30C7DCE0" w14:textId="77777777" w:rsidR="005D525E" w:rsidRPr="00866AC8" w:rsidRDefault="005D525E" w:rsidP="00010FA1"/>
        </w:tc>
        <w:tc>
          <w:tcPr>
            <w:tcW w:w="1642" w:type="dxa"/>
          </w:tcPr>
          <w:p w14:paraId="7E7141A2" w14:textId="77777777" w:rsidR="005D525E" w:rsidRPr="00866AC8" w:rsidRDefault="005D525E" w:rsidP="00010FA1"/>
        </w:tc>
        <w:tc>
          <w:tcPr>
            <w:tcW w:w="1493" w:type="dxa"/>
          </w:tcPr>
          <w:p w14:paraId="59EFCFE6" w14:textId="77777777" w:rsidR="005D525E" w:rsidRPr="00866AC8" w:rsidRDefault="005D525E" w:rsidP="00010FA1"/>
        </w:tc>
      </w:tr>
      <w:tr w:rsidR="005D525E" w:rsidRPr="00866AC8" w14:paraId="17D7CB8A" w14:textId="77777777" w:rsidTr="005D525E">
        <w:tc>
          <w:tcPr>
            <w:tcW w:w="10475" w:type="dxa"/>
            <w:gridSpan w:val="4"/>
            <w:shd w:val="clear" w:color="auto" w:fill="D9E2F3" w:themeFill="accent5" w:themeFillTint="33"/>
          </w:tcPr>
          <w:p w14:paraId="71F5FB11" w14:textId="10F3AF6B" w:rsidR="005D525E" w:rsidRPr="00D02EB3" w:rsidRDefault="005D525E" w:rsidP="00010FA1">
            <w:pPr>
              <w:rPr>
                <w:color w:val="000000" w:themeColor="text1"/>
              </w:rPr>
            </w:pPr>
            <w:r w:rsidRPr="00D02EB3">
              <w:rPr>
                <w:b/>
                <w:color w:val="000000" w:themeColor="text1"/>
              </w:rPr>
              <w:t xml:space="preserve">Self-management </w:t>
            </w:r>
          </w:p>
        </w:tc>
      </w:tr>
      <w:tr w:rsidR="005D525E" w:rsidRPr="00866AC8" w14:paraId="44ACD9DB" w14:textId="77777777" w:rsidTr="6A9D204E">
        <w:tc>
          <w:tcPr>
            <w:tcW w:w="5775" w:type="dxa"/>
          </w:tcPr>
          <w:p w14:paraId="163F8F73" w14:textId="790309A3" w:rsidR="005D525E" w:rsidRPr="00D02EB3" w:rsidRDefault="005D525E" w:rsidP="005D525E">
            <w:pPr>
              <w:rPr>
                <w:b/>
                <w:color w:val="000000" w:themeColor="text1"/>
              </w:rPr>
            </w:pPr>
            <w:r w:rsidRPr="55934D9F">
              <w:rPr>
                <w:rFonts w:ascii="Calibri" w:eastAsia="Calibri" w:hAnsi="Calibri" w:cs="Calibri"/>
                <w:color w:val="000000" w:themeColor="text1"/>
              </w:rPr>
              <w:t>Organisation</w:t>
            </w:r>
            <w:r w:rsidRPr="00D02EB3">
              <w:rPr>
                <w:rFonts w:ascii="Calibri" w:eastAsia="Calibri" w:hAnsi="Calibri" w:cs="Calibri"/>
                <w:color w:val="000000" w:themeColor="text1"/>
              </w:rPr>
              <w:t>: Managing time and tasks</w:t>
            </w:r>
          </w:p>
        </w:tc>
        <w:tc>
          <w:tcPr>
            <w:tcW w:w="1565" w:type="dxa"/>
          </w:tcPr>
          <w:p w14:paraId="1F6EDA76" w14:textId="77777777" w:rsidR="005D525E" w:rsidRPr="00866AC8" w:rsidRDefault="005D525E" w:rsidP="00010FA1"/>
        </w:tc>
        <w:tc>
          <w:tcPr>
            <w:tcW w:w="1642" w:type="dxa"/>
          </w:tcPr>
          <w:p w14:paraId="7ABFB6BB" w14:textId="77777777" w:rsidR="005D525E" w:rsidRPr="00866AC8" w:rsidRDefault="005D525E" w:rsidP="00010FA1"/>
        </w:tc>
        <w:tc>
          <w:tcPr>
            <w:tcW w:w="1493" w:type="dxa"/>
          </w:tcPr>
          <w:p w14:paraId="27D22A48" w14:textId="77777777" w:rsidR="005D525E" w:rsidRPr="00866AC8" w:rsidRDefault="005D525E" w:rsidP="00010FA1"/>
        </w:tc>
      </w:tr>
      <w:tr w:rsidR="005D525E" w:rsidRPr="00866AC8" w14:paraId="4E2969C4" w14:textId="77777777" w:rsidTr="6A9D204E">
        <w:tc>
          <w:tcPr>
            <w:tcW w:w="5775" w:type="dxa"/>
          </w:tcPr>
          <w:p w14:paraId="6831A8A1" w14:textId="353FA5A3" w:rsidR="005D525E" w:rsidRPr="00D02EB3" w:rsidRDefault="005D525E" w:rsidP="005D525E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Affective: Managing their state of mind</w:t>
            </w:r>
          </w:p>
        </w:tc>
        <w:tc>
          <w:tcPr>
            <w:tcW w:w="1565" w:type="dxa"/>
          </w:tcPr>
          <w:p w14:paraId="541F20D2" w14:textId="77777777" w:rsidR="005D525E" w:rsidRPr="00866AC8" w:rsidRDefault="005D525E" w:rsidP="00010FA1"/>
        </w:tc>
        <w:tc>
          <w:tcPr>
            <w:tcW w:w="1642" w:type="dxa"/>
          </w:tcPr>
          <w:p w14:paraId="493B0D8D" w14:textId="77777777" w:rsidR="005D525E" w:rsidRPr="00866AC8" w:rsidRDefault="005D525E" w:rsidP="00010FA1"/>
        </w:tc>
        <w:tc>
          <w:tcPr>
            <w:tcW w:w="1493" w:type="dxa"/>
          </w:tcPr>
          <w:p w14:paraId="7983BE53" w14:textId="77777777" w:rsidR="005D525E" w:rsidRPr="00866AC8" w:rsidRDefault="005D525E" w:rsidP="00010FA1"/>
        </w:tc>
      </w:tr>
      <w:tr w:rsidR="005D525E" w:rsidRPr="00866AC8" w14:paraId="5637A52C" w14:textId="77777777" w:rsidTr="6A9D204E">
        <w:tc>
          <w:tcPr>
            <w:tcW w:w="5775" w:type="dxa"/>
          </w:tcPr>
          <w:p w14:paraId="2BEFCF3D" w14:textId="65C2252C" w:rsidR="005D525E" w:rsidRPr="00D02EB3" w:rsidRDefault="005D525E" w:rsidP="6A9D204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Reflection: (Re)considering the process of learning</w:t>
            </w:r>
          </w:p>
        </w:tc>
        <w:tc>
          <w:tcPr>
            <w:tcW w:w="1565" w:type="dxa"/>
          </w:tcPr>
          <w:p w14:paraId="29EE1521" w14:textId="77777777" w:rsidR="005D525E" w:rsidRPr="00866AC8" w:rsidRDefault="005D525E" w:rsidP="00010FA1"/>
        </w:tc>
        <w:tc>
          <w:tcPr>
            <w:tcW w:w="1642" w:type="dxa"/>
          </w:tcPr>
          <w:p w14:paraId="2DAD4EC8" w14:textId="77777777" w:rsidR="005D525E" w:rsidRPr="00866AC8" w:rsidRDefault="005D525E" w:rsidP="00010FA1"/>
        </w:tc>
        <w:tc>
          <w:tcPr>
            <w:tcW w:w="1493" w:type="dxa"/>
          </w:tcPr>
          <w:p w14:paraId="6CB4268B" w14:textId="77777777" w:rsidR="005D525E" w:rsidRPr="00866AC8" w:rsidRDefault="005D525E" w:rsidP="00010FA1"/>
        </w:tc>
      </w:tr>
      <w:tr w:rsidR="00081BB2" w:rsidRPr="00866AC8" w14:paraId="08DC2072" w14:textId="77777777" w:rsidTr="00081BB2">
        <w:tc>
          <w:tcPr>
            <w:tcW w:w="10475" w:type="dxa"/>
            <w:gridSpan w:val="4"/>
            <w:shd w:val="clear" w:color="auto" w:fill="D9E2F3" w:themeFill="accent5" w:themeFillTint="33"/>
          </w:tcPr>
          <w:p w14:paraId="66915E4C" w14:textId="463224F3" w:rsidR="00081BB2" w:rsidRPr="00D02EB3" w:rsidRDefault="00081BB2" w:rsidP="00081BB2">
            <w:pPr>
              <w:rPr>
                <w:color w:val="000000" w:themeColor="text1"/>
              </w:rPr>
            </w:pPr>
            <w:r w:rsidRPr="00D02EB3">
              <w:rPr>
                <w:b/>
                <w:color w:val="000000" w:themeColor="text1"/>
              </w:rPr>
              <w:t>Research</w:t>
            </w:r>
          </w:p>
        </w:tc>
      </w:tr>
      <w:tr w:rsidR="00081BB2" w:rsidRPr="00866AC8" w14:paraId="65B8B19A" w14:textId="77777777" w:rsidTr="6A9D204E">
        <w:tc>
          <w:tcPr>
            <w:tcW w:w="5775" w:type="dxa"/>
          </w:tcPr>
          <w:p w14:paraId="32C627DF" w14:textId="6418E359" w:rsidR="00081BB2" w:rsidRPr="00D02EB3" w:rsidRDefault="00081BB2" w:rsidP="00081BB2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Information Literacy: Finding, interpreting, judging, and creating information</w:t>
            </w:r>
          </w:p>
        </w:tc>
        <w:tc>
          <w:tcPr>
            <w:tcW w:w="1565" w:type="dxa"/>
          </w:tcPr>
          <w:p w14:paraId="76F454E0" w14:textId="77777777" w:rsidR="00081BB2" w:rsidRDefault="00081BB2" w:rsidP="00010FA1"/>
        </w:tc>
        <w:tc>
          <w:tcPr>
            <w:tcW w:w="1642" w:type="dxa"/>
          </w:tcPr>
          <w:p w14:paraId="1668FE6D" w14:textId="77777777" w:rsidR="00081BB2" w:rsidRPr="00866AC8" w:rsidRDefault="00081BB2" w:rsidP="00010FA1"/>
        </w:tc>
        <w:tc>
          <w:tcPr>
            <w:tcW w:w="1493" w:type="dxa"/>
          </w:tcPr>
          <w:p w14:paraId="54F5688C" w14:textId="77777777" w:rsidR="00081BB2" w:rsidRPr="00866AC8" w:rsidRDefault="00081BB2" w:rsidP="00010FA1"/>
        </w:tc>
      </w:tr>
      <w:tr w:rsidR="00081BB2" w:rsidRPr="00866AC8" w14:paraId="7B842FDB" w14:textId="77777777" w:rsidTr="6A9D204E">
        <w:tc>
          <w:tcPr>
            <w:tcW w:w="5775" w:type="dxa"/>
          </w:tcPr>
          <w:p w14:paraId="0F7FF064" w14:textId="29D6A96C" w:rsidR="00081BB2" w:rsidRPr="00D02EB3" w:rsidRDefault="00081BB2" w:rsidP="00081BB2">
            <w:pPr>
              <w:rPr>
                <w:b/>
                <w:color w:val="000000" w:themeColor="text1"/>
              </w:rPr>
            </w:pPr>
            <w:r w:rsidRPr="00D02EB3">
              <w:rPr>
                <w:rFonts w:ascii="Calibri" w:eastAsia="Calibri" w:hAnsi="Calibri" w:cs="Calibri"/>
                <w:color w:val="000000" w:themeColor="text1"/>
              </w:rPr>
              <w:t>Media Literacy: Interacting with media to use and create ideas and information</w:t>
            </w:r>
          </w:p>
        </w:tc>
        <w:tc>
          <w:tcPr>
            <w:tcW w:w="1565" w:type="dxa"/>
          </w:tcPr>
          <w:p w14:paraId="3A35D5EA" w14:textId="77777777" w:rsidR="00081BB2" w:rsidRDefault="00081BB2" w:rsidP="00010FA1"/>
        </w:tc>
        <w:tc>
          <w:tcPr>
            <w:tcW w:w="1642" w:type="dxa"/>
          </w:tcPr>
          <w:p w14:paraId="3E5C4494" w14:textId="77777777" w:rsidR="00081BB2" w:rsidRPr="00866AC8" w:rsidRDefault="00081BB2" w:rsidP="00010FA1"/>
        </w:tc>
        <w:tc>
          <w:tcPr>
            <w:tcW w:w="1493" w:type="dxa"/>
          </w:tcPr>
          <w:p w14:paraId="74BFC20C" w14:textId="77777777" w:rsidR="00081BB2" w:rsidRPr="00866AC8" w:rsidRDefault="00081BB2" w:rsidP="00010FA1"/>
        </w:tc>
      </w:tr>
    </w:tbl>
    <w:p w14:paraId="7FD55BD9" w14:textId="4A66F800" w:rsidR="00D829EC" w:rsidRDefault="00D829EC" w:rsidP="00D829EC">
      <w:pPr>
        <w:rPr>
          <w:sz w:val="6"/>
          <w:szCs w:val="22"/>
          <w:lang w:bidi="ar-SA"/>
        </w:rPr>
      </w:pPr>
    </w:p>
    <w:p w14:paraId="6B44F848" w14:textId="4FF5CBA8" w:rsidR="00734771" w:rsidRPr="00351B01" w:rsidRDefault="00734771" w:rsidP="00D829EC">
      <w:pPr>
        <w:rPr>
          <w:b/>
          <w:bCs/>
          <w:sz w:val="6"/>
          <w:szCs w:val="22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1"/>
        <w:gridCol w:w="1555"/>
      </w:tblGrid>
      <w:tr w:rsidR="6A9D204E" w14:paraId="743DAE14" w14:textId="77777777" w:rsidTr="6A9D204E">
        <w:trPr>
          <w:trHeight w:val="509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8EC47" w14:textId="77777777" w:rsidR="6A9D204E" w:rsidRDefault="6A9D204E" w:rsidP="6A9D204E">
            <w:pPr>
              <w:contextualSpacing/>
              <w:rPr>
                <w:sz w:val="10"/>
                <w:szCs w:val="10"/>
              </w:rPr>
            </w:pPr>
          </w:p>
          <w:p w14:paraId="672B7C79" w14:textId="7849F4BB" w:rsidR="001C4B38" w:rsidRDefault="0284570A" w:rsidP="6A9D204E">
            <w:pPr>
              <w:contextualSpacing/>
            </w:pPr>
            <w:r w:rsidRPr="6A9D204E">
              <w:t xml:space="preserve">Has the student sat any standardised tests? If so, please attach results with this recommendation form.  </w:t>
            </w:r>
          </w:p>
          <w:p w14:paraId="6324774F" w14:textId="6FECB6BE" w:rsidR="0284570A" w:rsidRDefault="0284570A" w:rsidP="6A9D204E">
            <w:pPr>
              <w:contextualSpacing/>
              <w:rPr>
                <w:b/>
                <w:bCs/>
              </w:rPr>
            </w:pPr>
            <w:r w:rsidRPr="6A9D204E">
              <w:t xml:space="preserve">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0D627B8" w14:textId="77777777" w:rsidR="0284570A" w:rsidRDefault="0284570A" w:rsidP="6A9D204E">
            <w:pPr>
              <w:spacing w:line="276" w:lineRule="auto"/>
              <w:jc w:val="center"/>
              <w:rPr>
                <w:sz w:val="28"/>
              </w:rPr>
            </w:pPr>
            <w:r w:rsidRPr="6A9D204E">
              <w:rPr>
                <w:b/>
                <w:bCs/>
                <w:sz w:val="28"/>
              </w:rPr>
              <w:t>Y / N</w:t>
            </w:r>
          </w:p>
        </w:tc>
      </w:tr>
    </w:tbl>
    <w:p w14:paraId="795399F5" w14:textId="7DD7EED6" w:rsidR="00734771" w:rsidRDefault="00734771" w:rsidP="007D5306">
      <w:pPr>
        <w:spacing w:after="0" w:line="240" w:lineRule="auto"/>
        <w:ind w:left="-142"/>
        <w:jc w:val="center"/>
        <w:rPr>
          <w:sz w:val="6"/>
          <w:szCs w:val="6"/>
          <w:lang w:bidi="ar-SA"/>
        </w:rPr>
      </w:pPr>
    </w:p>
    <w:p w14:paraId="5FF27B94" w14:textId="747BD612" w:rsidR="001C4B38" w:rsidRDefault="001C4B38" w:rsidP="007D5306">
      <w:pPr>
        <w:spacing w:after="0" w:line="240" w:lineRule="auto"/>
        <w:ind w:left="-142"/>
        <w:jc w:val="center"/>
        <w:rPr>
          <w:sz w:val="6"/>
          <w:szCs w:val="6"/>
          <w:lang w:bidi="ar-SA"/>
        </w:rPr>
      </w:pPr>
    </w:p>
    <w:p w14:paraId="4DD073AA" w14:textId="50F215CD" w:rsidR="001C4B38" w:rsidRDefault="001C4B38" w:rsidP="007D5306">
      <w:pPr>
        <w:spacing w:after="0" w:line="240" w:lineRule="auto"/>
        <w:ind w:left="-142"/>
        <w:jc w:val="center"/>
        <w:rPr>
          <w:sz w:val="6"/>
          <w:szCs w:val="6"/>
          <w:lang w:bidi="ar-SA"/>
        </w:rPr>
      </w:pPr>
    </w:p>
    <w:p w14:paraId="265A0D36" w14:textId="77777777" w:rsidR="00F467AD" w:rsidRDefault="00F467AD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1559"/>
      </w:tblGrid>
      <w:tr w:rsidR="00C94486" w:rsidRPr="008C2516" w14:paraId="2D55A8BC" w14:textId="77777777" w:rsidTr="57DB5FE9">
        <w:trPr>
          <w:trHeight w:val="509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59D9B" w14:textId="77777777" w:rsidR="002B64A5" w:rsidRPr="00130478" w:rsidRDefault="002B64A5" w:rsidP="00C94486">
            <w:pPr>
              <w:contextualSpacing/>
              <w:rPr>
                <w:rFonts w:cstheme="minorHAnsi"/>
                <w:sz w:val="10"/>
                <w:szCs w:val="10"/>
              </w:rPr>
            </w:pPr>
          </w:p>
          <w:p w14:paraId="1190CC12" w14:textId="4A885175" w:rsidR="00C94486" w:rsidRPr="008C2516" w:rsidRDefault="00C94486" w:rsidP="00C94486">
            <w:pPr>
              <w:contextualSpacing/>
              <w:rPr>
                <w:b/>
              </w:rPr>
            </w:pPr>
            <w:r w:rsidRPr="57DB5FE9">
              <w:t>Is the student receiving English Language Support (EAL/ESL</w:t>
            </w:r>
            <w:r w:rsidR="00F00F8F" w:rsidRPr="57DB5FE9">
              <w:t xml:space="preserve"> Programme</w:t>
            </w:r>
            <w:r w:rsidRPr="57DB5FE9">
              <w:t xml:space="preserve">)?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0490BC8" w14:textId="77777777" w:rsidR="00C94486" w:rsidRPr="006E28C4" w:rsidRDefault="00C94486" w:rsidP="00010FA1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Y</w:t>
            </w:r>
            <w:r w:rsidRPr="006E28C4">
              <w:rPr>
                <w:rFonts w:cstheme="minorHAnsi"/>
                <w:b/>
                <w:bCs/>
                <w:sz w:val="28"/>
              </w:rPr>
              <w:t xml:space="preserve"> / N</w:t>
            </w:r>
          </w:p>
        </w:tc>
      </w:tr>
    </w:tbl>
    <w:p w14:paraId="4A057643" w14:textId="651AEB00" w:rsidR="00F467AD" w:rsidRDefault="00F467AD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p w14:paraId="54B63BAF" w14:textId="77777777" w:rsidR="001C4B38" w:rsidRDefault="001C4B38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6"/>
        <w:gridCol w:w="1559"/>
      </w:tblGrid>
      <w:tr w:rsidR="00B60A90" w:rsidRPr="008C2516" w14:paraId="7BE9943C" w14:textId="77777777" w:rsidTr="55934D9F">
        <w:trPr>
          <w:trHeight w:val="721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E98AE" w14:textId="640CF5C7" w:rsidR="00B60A90" w:rsidRPr="008C2516" w:rsidRDefault="00B60A90" w:rsidP="00010FA1">
            <w:pPr>
              <w:contextualSpacing/>
              <w:rPr>
                <w:b/>
              </w:rPr>
            </w:pPr>
            <w:r w:rsidRPr="55934D9F">
              <w:t xml:space="preserve">Is the student receiving any additional support (at home or at school) for </w:t>
            </w:r>
            <w:r w:rsidR="446C33EB" w:rsidRPr="55934D9F">
              <w:t xml:space="preserve">their </w:t>
            </w:r>
            <w:r w:rsidRPr="55934D9F">
              <w:t>learning</w:t>
            </w:r>
            <w:r w:rsidR="446C33EB" w:rsidRPr="55934D9F">
              <w:t>?</w:t>
            </w:r>
            <w:r w:rsidRPr="55934D9F">
              <w:t xml:space="preserve"> If yes, please share details of support and strategies</w:t>
            </w:r>
            <w:r w:rsidR="446C33EB" w:rsidRPr="55934D9F">
              <w:t xml:space="preserve"> below, and attach</w:t>
            </w:r>
            <w:r w:rsidRPr="55934D9F">
              <w:t xml:space="preserve"> any individual education or learning </w:t>
            </w:r>
            <w:r w:rsidR="446C33EB" w:rsidRPr="55934D9F">
              <w:t>plans.</w:t>
            </w:r>
            <w:r w:rsidRPr="55934D9F"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0E447E4" w14:textId="77777777" w:rsidR="00B60A90" w:rsidRDefault="00B60A90" w:rsidP="00010FA1">
            <w:pPr>
              <w:spacing w:line="276" w:lineRule="auto"/>
              <w:jc w:val="center"/>
              <w:rPr>
                <w:rFonts w:cstheme="minorHAnsi"/>
                <w:b/>
                <w:bCs/>
                <w:sz w:val="8"/>
                <w:szCs w:val="8"/>
              </w:rPr>
            </w:pPr>
          </w:p>
          <w:p w14:paraId="60A6D942" w14:textId="77777777" w:rsidR="00B60A90" w:rsidRPr="006E28C4" w:rsidRDefault="00B60A90" w:rsidP="00010FA1">
            <w:pPr>
              <w:spacing w:line="276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Y</w:t>
            </w:r>
            <w:r w:rsidRPr="006E28C4">
              <w:rPr>
                <w:rFonts w:cstheme="minorHAnsi"/>
                <w:b/>
                <w:bCs/>
                <w:sz w:val="28"/>
              </w:rPr>
              <w:t xml:space="preserve"> / N</w:t>
            </w:r>
          </w:p>
        </w:tc>
      </w:tr>
      <w:tr w:rsidR="00B60A90" w:rsidRPr="008C2516" w14:paraId="5A5BA3EB" w14:textId="77777777" w:rsidTr="55934D9F">
        <w:trPr>
          <w:trHeight w:val="1097"/>
        </w:trPr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8CB24" w14:textId="77777777" w:rsidR="00B60A90" w:rsidRPr="008C2516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49603568" w14:textId="77777777" w:rsidR="00B60A90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0AEDA83B" w14:textId="77777777" w:rsidR="00B60A90" w:rsidRPr="008C2516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2D824D42" w14:textId="0353080D" w:rsidR="00B60A90" w:rsidRDefault="00B60A90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01"/>
        <w:gridCol w:w="1555"/>
      </w:tblGrid>
      <w:tr w:rsidR="55934D9F" w14:paraId="004C26CC" w14:textId="77777777" w:rsidTr="55934D9F">
        <w:trPr>
          <w:trHeight w:val="721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9F621" w14:textId="7E328495" w:rsidR="446C33EB" w:rsidRDefault="446C33EB" w:rsidP="55934D9F">
            <w:pPr>
              <w:contextualSpacing/>
            </w:pPr>
            <w:r w:rsidRPr="55934D9F">
              <w:t xml:space="preserve">Is the student receiving any additional support (at home or at school) for </w:t>
            </w:r>
            <w:proofErr w:type="gramStart"/>
            <w:r w:rsidRPr="55934D9F">
              <w:t>social,</w:t>
            </w:r>
            <w:proofErr w:type="gramEnd"/>
            <w:r w:rsidRPr="55934D9F">
              <w:t xml:space="preserve"> </w:t>
            </w:r>
          </w:p>
          <w:p w14:paraId="2CE93A14" w14:textId="10CBF68F" w:rsidR="446C33EB" w:rsidRDefault="446C33EB" w:rsidP="55934D9F">
            <w:pPr>
              <w:contextualSpacing/>
              <w:rPr>
                <w:b/>
                <w:bCs/>
              </w:rPr>
            </w:pPr>
            <w:r w:rsidRPr="55934D9F">
              <w:t xml:space="preserve">emotional or behavioural needs? If yes, please share details of support and strategies below. If you would like to discuss this further with a member of our pastoral team, please provide contact details.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30861A6" w14:textId="77777777" w:rsidR="55934D9F" w:rsidRDefault="55934D9F" w:rsidP="55934D9F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37F04A5" w14:textId="77777777" w:rsidR="446C33EB" w:rsidRDefault="446C33EB" w:rsidP="55934D9F">
            <w:pPr>
              <w:spacing w:line="276" w:lineRule="auto"/>
              <w:jc w:val="center"/>
              <w:rPr>
                <w:sz w:val="28"/>
              </w:rPr>
            </w:pPr>
            <w:r w:rsidRPr="55934D9F">
              <w:rPr>
                <w:b/>
                <w:bCs/>
                <w:sz w:val="28"/>
              </w:rPr>
              <w:t>Y / N</w:t>
            </w:r>
          </w:p>
        </w:tc>
      </w:tr>
      <w:tr w:rsidR="55934D9F" w14:paraId="61762F2A" w14:textId="77777777" w:rsidTr="55934D9F">
        <w:trPr>
          <w:trHeight w:val="1097"/>
        </w:trPr>
        <w:tc>
          <w:tcPr>
            <w:tcW w:w="10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A0629" w14:textId="77777777" w:rsidR="55934D9F" w:rsidRDefault="55934D9F" w:rsidP="55934D9F">
            <w:pPr>
              <w:spacing w:after="240" w:line="240" w:lineRule="auto"/>
              <w:rPr>
                <w:rFonts w:eastAsia="Times New Roman"/>
                <w:lang w:eastAsia="en-GB"/>
              </w:rPr>
            </w:pPr>
          </w:p>
          <w:p w14:paraId="245E85D3" w14:textId="77777777" w:rsidR="55934D9F" w:rsidRDefault="55934D9F" w:rsidP="55934D9F">
            <w:pPr>
              <w:spacing w:after="240" w:line="240" w:lineRule="auto"/>
              <w:rPr>
                <w:rFonts w:eastAsia="Times New Roman"/>
                <w:lang w:eastAsia="en-GB"/>
              </w:rPr>
            </w:pPr>
          </w:p>
          <w:p w14:paraId="6059CBC4" w14:textId="77777777" w:rsidR="55934D9F" w:rsidRDefault="55934D9F" w:rsidP="55934D9F">
            <w:pPr>
              <w:spacing w:after="240" w:line="240" w:lineRule="auto"/>
              <w:rPr>
                <w:rFonts w:eastAsia="Times New Roman"/>
                <w:lang w:eastAsia="en-GB"/>
              </w:rPr>
            </w:pPr>
          </w:p>
        </w:tc>
      </w:tr>
    </w:tbl>
    <w:p w14:paraId="51FEBD63" w14:textId="63CBC093" w:rsidR="55934D9F" w:rsidRDefault="55934D9F" w:rsidP="55934D9F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en-GB" w:bidi="ar-SA"/>
        </w:rPr>
      </w:pPr>
    </w:p>
    <w:p w14:paraId="23689E4F" w14:textId="7F8E1065" w:rsidR="00B60A90" w:rsidRDefault="00B60A90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B60A90" w:rsidRPr="0043194C" w14:paraId="5FCFEB6E" w14:textId="77777777" w:rsidTr="00010FA1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2E2B4" w14:textId="77777777" w:rsidR="00B60A90" w:rsidRPr="0043194C" w:rsidRDefault="00B60A90" w:rsidP="00010FA1">
            <w:pPr>
              <w:rPr>
                <w:rFonts w:cstheme="minorHAnsi"/>
                <w:szCs w:val="22"/>
              </w:rPr>
            </w:pPr>
            <w:r w:rsidRPr="0043194C">
              <w:rPr>
                <w:rFonts w:cstheme="minorHAnsi"/>
                <w:szCs w:val="22"/>
              </w:rPr>
              <w:t>Please comment on support from parents and home-school relationship:</w:t>
            </w:r>
          </w:p>
        </w:tc>
      </w:tr>
      <w:tr w:rsidR="00B60A90" w:rsidRPr="0043194C" w14:paraId="3295A2DF" w14:textId="77777777" w:rsidTr="00010FA1">
        <w:trPr>
          <w:trHeight w:val="10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7C536" w14:textId="77777777" w:rsidR="00B60A90" w:rsidRPr="0043194C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61A571D2" w14:textId="77777777" w:rsidR="00B60A90" w:rsidRPr="0043194C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230C70E3" w14:textId="77777777" w:rsidR="00B60A90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2F538803" w14:textId="77777777" w:rsidR="00B60A90" w:rsidRPr="0043194C" w:rsidRDefault="00B60A90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0817DF6B" w14:textId="16E2AE91" w:rsidR="00B60A90" w:rsidRDefault="00B60A90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p w14:paraId="6DAD52EB" w14:textId="77777777" w:rsidR="00B60A90" w:rsidRDefault="00B60A90" w:rsidP="007D5306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 w:bidi="ar-SA"/>
        </w:rPr>
      </w:pP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C94486" w:rsidRPr="0043194C" w14:paraId="7AABFE02" w14:textId="77777777" w:rsidTr="00F0483B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0B927" w14:textId="6B6038FE" w:rsidR="00C94486" w:rsidRPr="0043194C" w:rsidRDefault="002B64A5" w:rsidP="00010FA1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Additional </w:t>
            </w:r>
            <w:r w:rsidR="00C94486">
              <w:rPr>
                <w:rFonts w:cstheme="minorHAnsi"/>
                <w:szCs w:val="22"/>
              </w:rPr>
              <w:t>Comments (if applicable)</w:t>
            </w:r>
            <w:r w:rsidR="00C94486" w:rsidRPr="0043194C">
              <w:rPr>
                <w:rFonts w:cstheme="minorHAnsi"/>
                <w:szCs w:val="22"/>
              </w:rPr>
              <w:t>:</w:t>
            </w:r>
          </w:p>
        </w:tc>
      </w:tr>
      <w:tr w:rsidR="00C94486" w:rsidRPr="0043194C" w14:paraId="63066580" w14:textId="77777777" w:rsidTr="00010FA1">
        <w:trPr>
          <w:trHeight w:val="10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863F4" w14:textId="0A532C11" w:rsidR="00C94486" w:rsidRDefault="00C94486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33CE3030" w14:textId="081B7B21" w:rsidR="001C4B38" w:rsidRDefault="001C4B38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214F64BA" w14:textId="77777777" w:rsidR="001C4B38" w:rsidRDefault="001C4B38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  <w:p w14:paraId="7B2F5CC2" w14:textId="77777777" w:rsidR="00C94486" w:rsidRPr="0043194C" w:rsidRDefault="00C94486" w:rsidP="00010FA1">
            <w:pPr>
              <w:spacing w:after="240" w:line="240" w:lineRule="auto"/>
              <w:rPr>
                <w:rFonts w:eastAsia="Times New Roman" w:cstheme="minorHAnsi"/>
                <w:szCs w:val="22"/>
                <w:lang w:eastAsia="en-GB"/>
              </w:rPr>
            </w:pPr>
          </w:p>
        </w:tc>
      </w:tr>
    </w:tbl>
    <w:p w14:paraId="4DDAA939" w14:textId="77777777" w:rsidR="006B66AE" w:rsidRPr="006B66AE" w:rsidRDefault="006B66AE" w:rsidP="003252EB">
      <w:pPr>
        <w:tabs>
          <w:tab w:val="left" w:pos="3540"/>
        </w:tabs>
      </w:pPr>
    </w:p>
    <w:sectPr w:rsidR="006B66AE" w:rsidRPr="006B66AE" w:rsidSect="00A76D7D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0F24" w14:textId="77777777" w:rsidR="00873A3A" w:rsidRDefault="00873A3A" w:rsidP="00B66DEC">
      <w:pPr>
        <w:spacing w:after="0" w:line="240" w:lineRule="auto"/>
      </w:pPr>
      <w:r>
        <w:separator/>
      </w:r>
    </w:p>
  </w:endnote>
  <w:endnote w:type="continuationSeparator" w:id="0">
    <w:p w14:paraId="4B27A089" w14:textId="77777777" w:rsidR="00873A3A" w:rsidRDefault="00873A3A" w:rsidP="00B66DEC">
      <w:pPr>
        <w:spacing w:after="0" w:line="240" w:lineRule="auto"/>
      </w:pPr>
      <w:r>
        <w:continuationSeparator/>
      </w:r>
    </w:p>
  </w:endnote>
  <w:endnote w:type="continuationNotice" w:id="1">
    <w:p w14:paraId="0ED5A49D" w14:textId="77777777" w:rsidR="00873A3A" w:rsidRDefault="00873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3EE02" w14:textId="2B000073" w:rsidR="00B66DEC" w:rsidRPr="00193368" w:rsidRDefault="00193368" w:rsidP="57DB5FE9">
        <w:pPr>
          <w:pBdr>
            <w:top w:val="thinThickSmallGap" w:sz="24" w:space="1" w:color="622423"/>
          </w:pBdr>
          <w:tabs>
            <w:tab w:val="right" w:pos="9360"/>
          </w:tabs>
          <w:rPr>
            <w:rFonts w:ascii="Century Gothic" w:hAnsi="Century Gothic"/>
            <w:sz w:val="18"/>
            <w:szCs w:val="18"/>
          </w:rPr>
        </w:pPr>
        <w:r w:rsidRPr="57DB5FE9">
          <w:rPr>
            <w:rFonts w:ascii="Century Gothic" w:eastAsia="Century Gothic" w:hAnsi="Century Gothic" w:cs="Century Gothic"/>
            <w:sz w:val="18"/>
            <w:szCs w:val="18"/>
          </w:rPr>
          <w:t>Bangkok Patana School is an IB World School, accredited by CIS</w:t>
        </w:r>
        <w:r w:rsidR="57DB5FE9" w:rsidRPr="57DB5FE9">
          <w:rPr>
            <w:rFonts w:ascii="Century Gothic" w:eastAsia="Century Gothic" w:hAnsi="Century Gothic" w:cs="Century Gothic"/>
            <w:sz w:val="18"/>
            <w:szCs w:val="18"/>
          </w:rPr>
          <w:t xml:space="preserve">                                                                      </w:t>
        </w:r>
        <w:r w:rsidRPr="57DB5FE9">
          <w:rPr>
            <w:rFonts w:ascii="Century Gothic" w:eastAsia="Century Gothic" w:hAnsi="Century Gothic" w:cs="Century Gothic"/>
            <w:sz w:val="18"/>
            <w:szCs w:val="18"/>
          </w:rPr>
          <w:t xml:space="preserve">Page </w:t>
        </w:r>
        <w:r w:rsidR="57DB5FE9" w:rsidRPr="57DB5FE9">
          <w:rPr>
            <w:rFonts w:ascii="Century Gothic" w:eastAsia="Century Gothic" w:hAnsi="Century Gothic" w:cs="Century Gothic"/>
            <w:sz w:val="18"/>
            <w:szCs w:val="18"/>
          </w:rPr>
          <w:t>1</w:t>
        </w:r>
      </w:p>
    </w:sdtContent>
  </w:sdt>
  <w:p w14:paraId="33BE6FD6" w14:textId="77777777" w:rsidR="00B66DEC" w:rsidRDefault="00B66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1CF8" w14:textId="77777777" w:rsidR="00873A3A" w:rsidRDefault="00873A3A" w:rsidP="00B66DEC">
      <w:pPr>
        <w:spacing w:after="0" w:line="240" w:lineRule="auto"/>
      </w:pPr>
      <w:r>
        <w:separator/>
      </w:r>
    </w:p>
  </w:footnote>
  <w:footnote w:type="continuationSeparator" w:id="0">
    <w:p w14:paraId="4CAC8E20" w14:textId="77777777" w:rsidR="00873A3A" w:rsidRDefault="00873A3A" w:rsidP="00B66DEC">
      <w:pPr>
        <w:spacing w:after="0" w:line="240" w:lineRule="auto"/>
      </w:pPr>
      <w:r>
        <w:continuationSeparator/>
      </w:r>
    </w:p>
  </w:footnote>
  <w:footnote w:type="continuationNotice" w:id="1">
    <w:p w14:paraId="18939EB3" w14:textId="77777777" w:rsidR="00873A3A" w:rsidRDefault="00873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306B" w14:textId="77777777" w:rsidR="00193368" w:rsidRDefault="00193368" w:rsidP="00193368">
    <w:pPr>
      <w:pStyle w:val="Header"/>
      <w:jc w:val="right"/>
    </w:pPr>
    <w:r>
      <w:t>2021-22/RAJO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3227"/>
    <w:multiLevelType w:val="hybridMultilevel"/>
    <w:tmpl w:val="7E2267FE"/>
    <w:lvl w:ilvl="0" w:tplc="2CB45D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E26"/>
    <w:multiLevelType w:val="hybridMultilevel"/>
    <w:tmpl w:val="AED6C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7953"/>
    <w:multiLevelType w:val="hybridMultilevel"/>
    <w:tmpl w:val="4C3619A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0C672A5"/>
    <w:multiLevelType w:val="hybridMultilevel"/>
    <w:tmpl w:val="CE70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3E78"/>
    <w:multiLevelType w:val="hybridMultilevel"/>
    <w:tmpl w:val="6A164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85FB0"/>
    <w:multiLevelType w:val="hybridMultilevel"/>
    <w:tmpl w:val="7A36DA4E"/>
    <w:lvl w:ilvl="0" w:tplc="7B364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27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B2A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8B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2D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EC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8B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E1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87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0838"/>
    <w:multiLevelType w:val="hybridMultilevel"/>
    <w:tmpl w:val="1B76C8E2"/>
    <w:lvl w:ilvl="0" w:tplc="36E44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0E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609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8A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C0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28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8D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3A1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687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290F"/>
    <w:multiLevelType w:val="hybridMultilevel"/>
    <w:tmpl w:val="282EB5D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884010B"/>
    <w:multiLevelType w:val="hybridMultilevel"/>
    <w:tmpl w:val="C088CBAE"/>
    <w:lvl w:ilvl="0" w:tplc="86BA2A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28A9"/>
    <w:multiLevelType w:val="hybridMultilevel"/>
    <w:tmpl w:val="29FE5114"/>
    <w:lvl w:ilvl="0" w:tplc="02AAB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8E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B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89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67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E4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6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AA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6E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7BC"/>
    <w:multiLevelType w:val="hybridMultilevel"/>
    <w:tmpl w:val="29FE4774"/>
    <w:lvl w:ilvl="0" w:tplc="9ABA74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957"/>
    <w:multiLevelType w:val="hybridMultilevel"/>
    <w:tmpl w:val="DD32723C"/>
    <w:lvl w:ilvl="0" w:tplc="D8B2B1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79"/>
    <w:rsid w:val="00007410"/>
    <w:rsid w:val="00010FA1"/>
    <w:rsid w:val="000219BB"/>
    <w:rsid w:val="0002371C"/>
    <w:rsid w:val="00034DB7"/>
    <w:rsid w:val="00056618"/>
    <w:rsid w:val="0006394D"/>
    <w:rsid w:val="00070A44"/>
    <w:rsid w:val="00073A46"/>
    <w:rsid w:val="00081BB2"/>
    <w:rsid w:val="00087740"/>
    <w:rsid w:val="00094D74"/>
    <w:rsid w:val="000C1550"/>
    <w:rsid w:val="00111569"/>
    <w:rsid w:val="00117EA2"/>
    <w:rsid w:val="00122DAB"/>
    <w:rsid w:val="001270EE"/>
    <w:rsid w:val="00130478"/>
    <w:rsid w:val="00150A0B"/>
    <w:rsid w:val="001542A9"/>
    <w:rsid w:val="00154634"/>
    <w:rsid w:val="00176097"/>
    <w:rsid w:val="00193368"/>
    <w:rsid w:val="001C4B38"/>
    <w:rsid w:val="00232385"/>
    <w:rsid w:val="00257C05"/>
    <w:rsid w:val="0027781D"/>
    <w:rsid w:val="0028349F"/>
    <w:rsid w:val="002B64A5"/>
    <w:rsid w:val="002C43C7"/>
    <w:rsid w:val="002D70C3"/>
    <w:rsid w:val="002F7D10"/>
    <w:rsid w:val="00302C9C"/>
    <w:rsid w:val="003044CF"/>
    <w:rsid w:val="00310B99"/>
    <w:rsid w:val="0031289D"/>
    <w:rsid w:val="003252EB"/>
    <w:rsid w:val="00335C87"/>
    <w:rsid w:val="0034440B"/>
    <w:rsid w:val="00345D4B"/>
    <w:rsid w:val="00351B01"/>
    <w:rsid w:val="00356773"/>
    <w:rsid w:val="00364A70"/>
    <w:rsid w:val="00371908"/>
    <w:rsid w:val="00374D83"/>
    <w:rsid w:val="003A1077"/>
    <w:rsid w:val="003A79C0"/>
    <w:rsid w:val="003A7FB3"/>
    <w:rsid w:val="003C093B"/>
    <w:rsid w:val="003C39ED"/>
    <w:rsid w:val="003E1B04"/>
    <w:rsid w:val="003E1E1E"/>
    <w:rsid w:val="00402046"/>
    <w:rsid w:val="004100D7"/>
    <w:rsid w:val="00411923"/>
    <w:rsid w:val="00415A33"/>
    <w:rsid w:val="00424014"/>
    <w:rsid w:val="0044421D"/>
    <w:rsid w:val="0044484D"/>
    <w:rsid w:val="00464FF4"/>
    <w:rsid w:val="00487B46"/>
    <w:rsid w:val="004D15BE"/>
    <w:rsid w:val="004E4409"/>
    <w:rsid w:val="004E4A5B"/>
    <w:rsid w:val="004F32D5"/>
    <w:rsid w:val="00512FB0"/>
    <w:rsid w:val="00536C50"/>
    <w:rsid w:val="00537740"/>
    <w:rsid w:val="00553E81"/>
    <w:rsid w:val="0059639E"/>
    <w:rsid w:val="005D525E"/>
    <w:rsid w:val="005E0B8F"/>
    <w:rsid w:val="005E5C6F"/>
    <w:rsid w:val="005F2989"/>
    <w:rsid w:val="00624716"/>
    <w:rsid w:val="00627B5A"/>
    <w:rsid w:val="00636718"/>
    <w:rsid w:val="006573D3"/>
    <w:rsid w:val="00670A40"/>
    <w:rsid w:val="0067744E"/>
    <w:rsid w:val="00686C0E"/>
    <w:rsid w:val="00691CC8"/>
    <w:rsid w:val="00696AC1"/>
    <w:rsid w:val="006B1F5C"/>
    <w:rsid w:val="006B66AE"/>
    <w:rsid w:val="006E28C4"/>
    <w:rsid w:val="00700BA6"/>
    <w:rsid w:val="00715D87"/>
    <w:rsid w:val="00725984"/>
    <w:rsid w:val="00727F4B"/>
    <w:rsid w:val="0073211B"/>
    <w:rsid w:val="00734771"/>
    <w:rsid w:val="00741694"/>
    <w:rsid w:val="007604DA"/>
    <w:rsid w:val="00764EEC"/>
    <w:rsid w:val="007669B6"/>
    <w:rsid w:val="00774AFB"/>
    <w:rsid w:val="00780836"/>
    <w:rsid w:val="00786A10"/>
    <w:rsid w:val="007B0706"/>
    <w:rsid w:val="007C22E8"/>
    <w:rsid w:val="007D1BE4"/>
    <w:rsid w:val="007D5306"/>
    <w:rsid w:val="007E1D68"/>
    <w:rsid w:val="007F09A8"/>
    <w:rsid w:val="008000A8"/>
    <w:rsid w:val="00800BCC"/>
    <w:rsid w:val="008057DE"/>
    <w:rsid w:val="008065B0"/>
    <w:rsid w:val="00816EC3"/>
    <w:rsid w:val="00823FFD"/>
    <w:rsid w:val="00831501"/>
    <w:rsid w:val="00843453"/>
    <w:rsid w:val="008519E3"/>
    <w:rsid w:val="008535D7"/>
    <w:rsid w:val="008557E8"/>
    <w:rsid w:val="00866AC8"/>
    <w:rsid w:val="00873A3A"/>
    <w:rsid w:val="00894676"/>
    <w:rsid w:val="008A6A74"/>
    <w:rsid w:val="008A790C"/>
    <w:rsid w:val="008B5BA5"/>
    <w:rsid w:val="008D33BE"/>
    <w:rsid w:val="008F1695"/>
    <w:rsid w:val="0090791F"/>
    <w:rsid w:val="00912598"/>
    <w:rsid w:val="0091444B"/>
    <w:rsid w:val="00957E55"/>
    <w:rsid w:val="00963BEA"/>
    <w:rsid w:val="00973F64"/>
    <w:rsid w:val="00974871"/>
    <w:rsid w:val="009811DA"/>
    <w:rsid w:val="009848B5"/>
    <w:rsid w:val="00985BA0"/>
    <w:rsid w:val="009862DA"/>
    <w:rsid w:val="009964BC"/>
    <w:rsid w:val="009B32C8"/>
    <w:rsid w:val="009B566A"/>
    <w:rsid w:val="009B7D78"/>
    <w:rsid w:val="009D061B"/>
    <w:rsid w:val="00A060B7"/>
    <w:rsid w:val="00A130B5"/>
    <w:rsid w:val="00A27237"/>
    <w:rsid w:val="00A413D7"/>
    <w:rsid w:val="00A76D7D"/>
    <w:rsid w:val="00A87FED"/>
    <w:rsid w:val="00A96A46"/>
    <w:rsid w:val="00AC67C9"/>
    <w:rsid w:val="00AE363C"/>
    <w:rsid w:val="00AE3972"/>
    <w:rsid w:val="00AF5389"/>
    <w:rsid w:val="00B308E2"/>
    <w:rsid w:val="00B50E37"/>
    <w:rsid w:val="00B5129E"/>
    <w:rsid w:val="00B60A90"/>
    <w:rsid w:val="00B66DEC"/>
    <w:rsid w:val="00BE2C74"/>
    <w:rsid w:val="00C00620"/>
    <w:rsid w:val="00C2447B"/>
    <w:rsid w:val="00C25DFA"/>
    <w:rsid w:val="00C36478"/>
    <w:rsid w:val="00C47E22"/>
    <w:rsid w:val="00C6297E"/>
    <w:rsid w:val="00C64D87"/>
    <w:rsid w:val="00C70BC6"/>
    <w:rsid w:val="00C77B2E"/>
    <w:rsid w:val="00C84A29"/>
    <w:rsid w:val="00C915D7"/>
    <w:rsid w:val="00C92047"/>
    <w:rsid w:val="00C94486"/>
    <w:rsid w:val="00CA4DC7"/>
    <w:rsid w:val="00CB76B5"/>
    <w:rsid w:val="00CC1CF7"/>
    <w:rsid w:val="00CE6222"/>
    <w:rsid w:val="00CE6424"/>
    <w:rsid w:val="00D02EB3"/>
    <w:rsid w:val="00D166CF"/>
    <w:rsid w:val="00D36A71"/>
    <w:rsid w:val="00D50AEE"/>
    <w:rsid w:val="00D51191"/>
    <w:rsid w:val="00D70B56"/>
    <w:rsid w:val="00D7194C"/>
    <w:rsid w:val="00D720A1"/>
    <w:rsid w:val="00D72B2C"/>
    <w:rsid w:val="00D829EC"/>
    <w:rsid w:val="00DA63F3"/>
    <w:rsid w:val="00DA65E8"/>
    <w:rsid w:val="00DB447E"/>
    <w:rsid w:val="00E01679"/>
    <w:rsid w:val="00E03529"/>
    <w:rsid w:val="00E04599"/>
    <w:rsid w:val="00E05256"/>
    <w:rsid w:val="00E26BF2"/>
    <w:rsid w:val="00E45450"/>
    <w:rsid w:val="00E81A66"/>
    <w:rsid w:val="00E82000"/>
    <w:rsid w:val="00EB6B2C"/>
    <w:rsid w:val="00ED2721"/>
    <w:rsid w:val="00EE3511"/>
    <w:rsid w:val="00EF15FC"/>
    <w:rsid w:val="00F00F8F"/>
    <w:rsid w:val="00F0145F"/>
    <w:rsid w:val="00F0483B"/>
    <w:rsid w:val="00F172F6"/>
    <w:rsid w:val="00F21EF4"/>
    <w:rsid w:val="00F26C04"/>
    <w:rsid w:val="00F40C2B"/>
    <w:rsid w:val="00F45377"/>
    <w:rsid w:val="00F467AD"/>
    <w:rsid w:val="00F76EBD"/>
    <w:rsid w:val="00F83079"/>
    <w:rsid w:val="00F944DF"/>
    <w:rsid w:val="00F97B2E"/>
    <w:rsid w:val="00FA50A8"/>
    <w:rsid w:val="00FC758C"/>
    <w:rsid w:val="00FF3523"/>
    <w:rsid w:val="01E4CFF7"/>
    <w:rsid w:val="01FDBA62"/>
    <w:rsid w:val="0284570A"/>
    <w:rsid w:val="0399C575"/>
    <w:rsid w:val="0410803E"/>
    <w:rsid w:val="05E6CA52"/>
    <w:rsid w:val="086D3698"/>
    <w:rsid w:val="0A0906F9"/>
    <w:rsid w:val="0BB377E3"/>
    <w:rsid w:val="0C706D38"/>
    <w:rsid w:val="0C9B630D"/>
    <w:rsid w:val="10816F8B"/>
    <w:rsid w:val="10C8C598"/>
    <w:rsid w:val="158D0461"/>
    <w:rsid w:val="17C713A6"/>
    <w:rsid w:val="1924B4CD"/>
    <w:rsid w:val="1A271849"/>
    <w:rsid w:val="1BC42232"/>
    <w:rsid w:val="1D46CA36"/>
    <w:rsid w:val="209659CD"/>
    <w:rsid w:val="23C088F6"/>
    <w:rsid w:val="24FE3A0B"/>
    <w:rsid w:val="269A0A6C"/>
    <w:rsid w:val="29D1AB2E"/>
    <w:rsid w:val="2C9A81ED"/>
    <w:rsid w:val="2DF93A12"/>
    <w:rsid w:val="2E36524E"/>
    <w:rsid w:val="3210FF0D"/>
    <w:rsid w:val="3245F018"/>
    <w:rsid w:val="33A0B225"/>
    <w:rsid w:val="36FB41AB"/>
    <w:rsid w:val="383CF114"/>
    <w:rsid w:val="38FF9376"/>
    <w:rsid w:val="3ADB91EB"/>
    <w:rsid w:val="3DF6EB02"/>
    <w:rsid w:val="3FB31BC3"/>
    <w:rsid w:val="43921A73"/>
    <w:rsid w:val="446C33EB"/>
    <w:rsid w:val="46225D47"/>
    <w:rsid w:val="48E71811"/>
    <w:rsid w:val="48FDC330"/>
    <w:rsid w:val="4C1E7E21"/>
    <w:rsid w:val="4E6BBDB0"/>
    <w:rsid w:val="4E8CFB92"/>
    <w:rsid w:val="4F21321F"/>
    <w:rsid w:val="50078E11"/>
    <w:rsid w:val="500A0A53"/>
    <w:rsid w:val="5100CA7F"/>
    <w:rsid w:val="51A35E72"/>
    <w:rsid w:val="5203E2A2"/>
    <w:rsid w:val="5258D2E1"/>
    <w:rsid w:val="5341AB15"/>
    <w:rsid w:val="54843DD6"/>
    <w:rsid w:val="55934D9F"/>
    <w:rsid w:val="57DB5FE9"/>
    <w:rsid w:val="590E247B"/>
    <w:rsid w:val="5E68B91D"/>
    <w:rsid w:val="5F1EF991"/>
    <w:rsid w:val="6710CC97"/>
    <w:rsid w:val="69C0FCB9"/>
    <w:rsid w:val="6A3DCA31"/>
    <w:rsid w:val="6A9D204E"/>
    <w:rsid w:val="6ECD56F1"/>
    <w:rsid w:val="71C0E771"/>
    <w:rsid w:val="72C334B3"/>
    <w:rsid w:val="781DD2A2"/>
    <w:rsid w:val="7D115ED3"/>
    <w:rsid w:val="7DA13EB9"/>
    <w:rsid w:val="7E44C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38CA"/>
  <w15:docId w15:val="{222B68CE-14CE-406C-966A-5D396029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3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6AC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EC"/>
  </w:style>
  <w:style w:type="paragraph" w:styleId="Footer">
    <w:name w:val="footer"/>
    <w:basedOn w:val="Normal"/>
    <w:link w:val="FooterChar"/>
    <w:uiPriority w:val="99"/>
    <w:unhideWhenUsed/>
    <w:rsid w:val="00B66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DEC"/>
  </w:style>
  <w:style w:type="character" w:styleId="Hyperlink">
    <w:name w:val="Hyperlink"/>
    <w:basedOn w:val="DefaultParagraphFont"/>
    <w:uiPriority w:val="99"/>
    <w:unhideWhenUsed/>
    <w:rsid w:val="00C84A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4CF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415A3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15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Revision">
    <w:name w:val="Revision"/>
    <w:hidden/>
    <w:uiPriority w:val="99"/>
    <w:semiHidden/>
    <w:rsid w:val="00A96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081">
          <w:marLeft w:val="-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64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patana.ac.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8BD6C9D8B5545B97451999B015913" ma:contentTypeVersion="9" ma:contentTypeDescription="Create a new document." ma:contentTypeScope="" ma:versionID="e3df566fe3d8f2fa3a6d45bf94845957">
  <xsd:schema xmlns:xsd="http://www.w3.org/2001/XMLSchema" xmlns:xs="http://www.w3.org/2001/XMLSchema" xmlns:p="http://schemas.microsoft.com/office/2006/metadata/properties" xmlns:ns3="20e19262-3078-4976-b4a2-402ce49de017" xmlns:ns4="3b23113e-8afb-42a0-9cf6-80af8ec1cb34" targetNamespace="http://schemas.microsoft.com/office/2006/metadata/properties" ma:root="true" ma:fieldsID="9079472775e481ae4e1e03696c828963" ns3:_="" ns4:_="">
    <xsd:import namespace="20e19262-3078-4976-b4a2-402ce49de017"/>
    <xsd:import namespace="3b23113e-8afb-42a0-9cf6-80af8ec1cb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9262-3078-4976-b4a2-402ce49de0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3113e-8afb-42a0-9cf6-80af8ec1c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4F4B58-4A74-44F3-B2D9-EF17F57936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17452F-8F96-4AE2-ABD6-693F83F45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059CB-CB99-4353-8222-2451468C5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19262-3078-4976-b4a2-402ce49de017"/>
    <ds:schemaRef ds:uri="3b23113e-8afb-42a0-9cf6-80af8ec1c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520F96-42B8-4AFD-A591-BA8478775D50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0e19262-3078-4976-b4a2-402ce49de017"/>
    <ds:schemaRef ds:uri="3b23113e-8afb-42a0-9cf6-80af8ec1cb34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</dc:creator>
  <cp:keywords/>
  <dc:description/>
  <cp:lastModifiedBy>Rachel Jones</cp:lastModifiedBy>
  <cp:revision>10</cp:revision>
  <cp:lastPrinted>2022-02-27T14:28:00Z</cp:lastPrinted>
  <dcterms:created xsi:type="dcterms:W3CDTF">2022-02-27T14:58:00Z</dcterms:created>
  <dcterms:modified xsi:type="dcterms:W3CDTF">2022-03-04T01:19:00Z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0x01010040F8BD6C9D8B5545B97451999B015913</vt:lpwstr>
  </property>
</Properties>
</file>